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DB3947" w14:paraId="5668DA86" w14:textId="77777777" w:rsidTr="004D2287">
        <w:trPr>
          <w:cantSplit/>
          <w:trHeight w:hRule="exact" w:val="4536"/>
        </w:trPr>
        <w:tc>
          <w:tcPr>
            <w:tcW w:w="7371" w:type="dxa"/>
            <w:shd w:val="clear" w:color="auto" w:fill="auto"/>
          </w:tcPr>
          <w:p w14:paraId="05172404" w14:textId="77777777" w:rsidR="00DB3947" w:rsidRPr="00A03F4B" w:rsidRDefault="00DB3947" w:rsidP="006A4085">
            <w:pPr>
              <w:pStyle w:val="Ttulo1"/>
            </w:pPr>
            <w:r w:rsidRPr="00A03F4B">
              <w:rPr>
                <w:sz w:val="48"/>
                <w:szCs w:val="48"/>
              </w:rPr>
              <w:t>Capítulo</w:t>
            </w:r>
            <w:r w:rsidR="00AB655B" w:rsidRPr="00A03F4B">
              <w:rPr>
                <w:sz w:val="48"/>
                <w:szCs w:val="48"/>
              </w:rPr>
              <w:t xml:space="preserve"> </w:t>
            </w:r>
            <w:r w:rsidR="00BF79A5">
              <w:t>1</w:t>
            </w:r>
            <w:r w:rsidRPr="00A03F4B">
              <w:t xml:space="preserve"> </w:t>
            </w:r>
          </w:p>
          <w:p w14:paraId="63CD4F52" w14:textId="77777777" w:rsidR="006A4085" w:rsidRPr="00A03F4B" w:rsidRDefault="00DB3947" w:rsidP="006A4085">
            <w:pPr>
              <w:pStyle w:val="Ttulo1"/>
            </w:pPr>
            <w:r w:rsidRPr="00A03F4B">
              <w:t>Título breve y conciso</w:t>
            </w:r>
          </w:p>
        </w:tc>
      </w:tr>
    </w:tbl>
    <w:p w14:paraId="0F942970" w14:textId="77777777" w:rsidR="00147848" w:rsidRPr="0059470E" w:rsidRDefault="003F6F31" w:rsidP="003B77FD">
      <w:pPr>
        <w:pStyle w:val="Ttulo2"/>
      </w:pPr>
      <w:r>
        <w:t>Título del capítulo</w:t>
      </w:r>
    </w:p>
    <w:p w14:paraId="42067099" w14:textId="17FCD233" w:rsidR="001D5EAC" w:rsidRDefault="00616E02" w:rsidP="002D27BE">
      <w:pPr>
        <w:pStyle w:val="Primerprrafo"/>
      </w:pPr>
      <w:r>
        <w:t>El título del capítulo</w:t>
      </w:r>
      <w:r w:rsidR="00AA59D1">
        <w:t xml:space="preserve"> irá en </w:t>
      </w:r>
      <w:proofErr w:type="spellStart"/>
      <w:r w:rsidR="00542102">
        <w:t>Myriad</w:t>
      </w:r>
      <w:proofErr w:type="spellEnd"/>
      <w:r w:rsidR="00542102">
        <w:t xml:space="preserve"> Pro –</w:t>
      </w:r>
      <w:r w:rsidR="001D7FE4">
        <w:t xml:space="preserve"> </w:t>
      </w:r>
      <w:r w:rsidR="006A4085">
        <w:t>negrita</w:t>
      </w:r>
      <w:r w:rsidR="00AA59D1">
        <w:t xml:space="preserve"> </w:t>
      </w:r>
      <w:r w:rsidR="006A4085">
        <w:t xml:space="preserve">y 28 pt. </w:t>
      </w:r>
      <w:proofErr w:type="gramStart"/>
      <w:r w:rsidR="006A4085">
        <w:t>aplicando</w:t>
      </w:r>
      <w:proofErr w:type="gramEnd"/>
      <w:r w:rsidR="006A4085">
        <w:t xml:space="preserve"> el estilo "Título 1", a </w:t>
      </w:r>
      <w:r w:rsidR="00687389">
        <w:t>continuación,</w:t>
      </w:r>
      <w:r w:rsidR="006A4085">
        <w:t xml:space="preserve"> la palabra capítulo se disminuye a 24 pt.</w:t>
      </w:r>
    </w:p>
    <w:p w14:paraId="0C1A7F4B" w14:textId="77777777" w:rsidR="00AA59D1" w:rsidRDefault="00AA59D1" w:rsidP="003B77FD">
      <w:r>
        <w:t xml:space="preserve">Tal y como muestra esta plantilla, el texto comenzará a la misma altura en todos los capítulos, </w:t>
      </w:r>
      <w:r w:rsidR="001D5EAC" w:rsidRPr="003B77FD">
        <w:t>aproximadamente</w:t>
      </w:r>
      <w:r w:rsidR="00FC1475">
        <w:t xml:space="preserve"> a mitad de página.</w:t>
      </w:r>
      <w:r w:rsidR="001D5EAC">
        <w:t xml:space="preserve"> Se numerará con el número del capítulo y el orden del apartado correspondiente.</w:t>
      </w:r>
      <w:r w:rsidR="006A4085">
        <w:t xml:space="preserve"> En el título del capítulo la num</w:t>
      </w:r>
      <w:r w:rsidR="006A4085">
        <w:t>e</w:t>
      </w:r>
      <w:r w:rsidR="006A4085">
        <w:t>ración es manual, en los siguientes apartados a partir del nivel 2 (estilo Título 2) la numeración será automática, solamente será necesario actualizar el inicio de la n</w:t>
      </w:r>
      <w:r w:rsidR="006A4085">
        <w:t>u</w:t>
      </w:r>
      <w:r w:rsidR="006A4085">
        <w:t>meración.</w:t>
      </w:r>
    </w:p>
    <w:p w14:paraId="6F920E53" w14:textId="77777777" w:rsidR="000E1A27" w:rsidRDefault="001D5EAC" w:rsidP="003B77FD">
      <w:r>
        <w:t>El título del apartado debe ser breve, conciso e ir de lo general a lo específico en relación a los apartados que contiene. No llevará punto final pero sí podrá contener signos de puntuación en su redacción.</w:t>
      </w:r>
    </w:p>
    <w:p w14:paraId="513C7B31" w14:textId="77777777" w:rsidR="001E1E55" w:rsidRDefault="000E1E6E" w:rsidP="003B77FD">
      <w:pPr>
        <w:pStyle w:val="Ttulo2"/>
      </w:pPr>
      <w:r>
        <w:t>Estilo</w:t>
      </w:r>
    </w:p>
    <w:p w14:paraId="184ED627" w14:textId="77777777" w:rsidR="008F1369" w:rsidRDefault="008F1369" w:rsidP="003B77FD">
      <w:pPr>
        <w:pStyle w:val="Primerprrafo"/>
      </w:pPr>
      <w:r>
        <w:t xml:space="preserve">El primer párrafo de cada apartado irá sin sangrado de primera línea. De manera sencilla seleccionando en la lista de estilos "Primer párrafo". El resto de texto </w:t>
      </w:r>
      <w:proofErr w:type="gramStart"/>
      <w:r>
        <w:t>irán</w:t>
      </w:r>
      <w:proofErr w:type="gramEnd"/>
      <w:r>
        <w:t xml:space="preserve"> en la tipografía base que es el estilo "Normal" de esta plantilla.</w:t>
      </w:r>
    </w:p>
    <w:p w14:paraId="237A575C" w14:textId="77777777" w:rsidR="0030094B" w:rsidRDefault="0030094B" w:rsidP="008F1369">
      <w:r>
        <w:t xml:space="preserve">Los titulares de </w:t>
      </w:r>
      <w:r w:rsidR="00F7769F">
        <w:t>segundo</w:t>
      </w:r>
      <w:r>
        <w:t xml:space="preserve"> nivel dentro del capítulo (formato 1.1.) irán en </w:t>
      </w:r>
      <w:proofErr w:type="spellStart"/>
      <w:r w:rsidR="007806D2">
        <w:t>Myriad</w:t>
      </w:r>
      <w:proofErr w:type="spellEnd"/>
      <w:r w:rsidR="007806D2">
        <w:t xml:space="preserve"> Pro</w:t>
      </w:r>
      <w:r>
        <w:t xml:space="preserve"> </w:t>
      </w:r>
      <w:r w:rsidR="001D7FE4">
        <w:t>negrita</w:t>
      </w:r>
      <w:r>
        <w:t>, tamaño 12 puntos, alineación justificada. En la hoja de estilos de la pla</w:t>
      </w:r>
      <w:r>
        <w:t>n</w:t>
      </w:r>
      <w:r>
        <w:t>tilla co</w:t>
      </w:r>
      <w:r w:rsidR="007806D2">
        <w:t>rresponde al estilo “Título 2” y se numera automáticamente.</w:t>
      </w:r>
    </w:p>
    <w:p w14:paraId="277618F3" w14:textId="77777777" w:rsidR="00D77E60" w:rsidRDefault="00D77E60" w:rsidP="003B77FD">
      <w:r>
        <w:lastRenderedPageBreak/>
        <w:t>Cuando se quiera resaltar una palabra o expresión, se preferirá poner en cursiva o entrecomillar (si no se utiliza en sentido literal), en lugar de uti</w:t>
      </w:r>
      <w:r w:rsidR="00617F75">
        <w:t>lizar la negrita o el subrayado</w:t>
      </w:r>
      <w:r>
        <w:t>.</w:t>
      </w:r>
    </w:p>
    <w:p w14:paraId="78A7E26A" w14:textId="77777777" w:rsidR="00D77E60" w:rsidRDefault="00D77E60" w:rsidP="003B77FD">
      <w:r>
        <w:t>Se utilizará la cursiva para extranjerismos y latinismos</w:t>
      </w:r>
      <w:r w:rsidR="00F7769F">
        <w:t>, t</w:t>
      </w:r>
      <w:r>
        <w:t>ambién para los títulos de libros y otras publicaciones, pero no para los capítulos que se pondrán entrec</w:t>
      </w:r>
      <w:r>
        <w:t>o</w:t>
      </w:r>
      <w:r>
        <w:t>millados.</w:t>
      </w:r>
      <w:r w:rsidR="00AB2F1F">
        <w:t xml:space="preserve"> </w:t>
      </w:r>
    </w:p>
    <w:p w14:paraId="5BA5E8ED" w14:textId="77777777" w:rsidR="00D77E60" w:rsidRDefault="00D77E60" w:rsidP="003B77FD">
      <w:r>
        <w:t xml:space="preserve">Se utilizarán las comillas (preferiblemente las españolas </w:t>
      </w:r>
      <w:r w:rsidR="00F7769F">
        <w:t>« »</w:t>
      </w:r>
      <w:r>
        <w:t>) para recoger texto entresacado de otras fuentes o expresiones hechas que no tengan un sentido literal.</w:t>
      </w:r>
      <w:r w:rsidR="00F7769F">
        <w:t xml:space="preserve"> En Microsoft Word, </w:t>
      </w:r>
      <w:r w:rsidR="00F7769F" w:rsidRPr="00F7769F">
        <w:rPr>
          <w:i/>
        </w:rPr>
        <w:t>Insertar &gt; Símbolo</w:t>
      </w:r>
      <w:r w:rsidR="00F7769F">
        <w:t>.</w:t>
      </w:r>
    </w:p>
    <w:p w14:paraId="06E5C603" w14:textId="77777777" w:rsidR="00B116CF" w:rsidRPr="00AB655B" w:rsidRDefault="00950B8B" w:rsidP="003B77FD">
      <w:pPr>
        <w:pStyle w:val="Ttulo3"/>
      </w:pPr>
      <w:r w:rsidRPr="00AB655B">
        <w:t>Título de los apartados</w:t>
      </w:r>
      <w:r w:rsidR="001E1E55" w:rsidRPr="00AB655B">
        <w:t xml:space="preserve"> de </w:t>
      </w:r>
      <w:r w:rsidR="00F7769F">
        <w:t>tercer</w:t>
      </w:r>
      <w:r w:rsidR="000E1E6E" w:rsidRPr="00AB655B">
        <w:t xml:space="preserve"> </w:t>
      </w:r>
      <w:r w:rsidR="001E1E55" w:rsidRPr="00AB655B">
        <w:t>nivel</w:t>
      </w:r>
    </w:p>
    <w:p w14:paraId="37EA0282" w14:textId="77777777" w:rsidR="00950B8B" w:rsidRDefault="00950B8B" w:rsidP="00F91643">
      <w:pPr>
        <w:pStyle w:val="Primerprrafo"/>
      </w:pPr>
      <w:r>
        <w:t xml:space="preserve">Los titulares de </w:t>
      </w:r>
      <w:r w:rsidR="00F7769F">
        <w:t>tercer</w:t>
      </w:r>
      <w:r>
        <w:t xml:space="preserve"> nivel dentro del capítulo (formato 1.1.</w:t>
      </w:r>
      <w:r w:rsidR="00BF42F8">
        <w:t>1.</w:t>
      </w:r>
      <w:r>
        <w:t xml:space="preserve">) irán en </w:t>
      </w:r>
      <w:proofErr w:type="spellStart"/>
      <w:r w:rsidR="00542102">
        <w:t>Myriad</w:t>
      </w:r>
      <w:proofErr w:type="spellEnd"/>
      <w:r w:rsidR="00542102">
        <w:t xml:space="preserve"> Pro –</w:t>
      </w:r>
      <w:r w:rsidR="001D7FE4">
        <w:t>negrita</w:t>
      </w:r>
      <w:r>
        <w:t>, tamaño 1</w:t>
      </w:r>
      <w:r w:rsidR="00BF42F8">
        <w:t>0,5</w:t>
      </w:r>
      <w:r>
        <w:t xml:space="preserve"> puntos, alineación justificada. En la hoja de estilos de la plant</w:t>
      </w:r>
      <w:r>
        <w:t>i</w:t>
      </w:r>
      <w:r>
        <w:t xml:space="preserve">lla corresponde al estilo “Título </w:t>
      </w:r>
      <w:r w:rsidR="00BF42F8">
        <w:t>3</w:t>
      </w:r>
      <w:r>
        <w:t>”.</w:t>
      </w:r>
    </w:p>
    <w:p w14:paraId="276F0F84" w14:textId="77777777" w:rsidR="00B116CF" w:rsidRPr="00AB655B" w:rsidRDefault="00F01B3A" w:rsidP="003B77FD">
      <w:pPr>
        <w:pStyle w:val="Ttulo4"/>
      </w:pPr>
      <w:r w:rsidRPr="00AB655B">
        <w:t xml:space="preserve">Título </w:t>
      </w:r>
      <w:r w:rsidR="00950B8B" w:rsidRPr="00AB655B">
        <w:t xml:space="preserve">de los </w:t>
      </w:r>
      <w:r w:rsidRPr="00AB655B">
        <w:t>apartado</w:t>
      </w:r>
      <w:r w:rsidR="00950B8B" w:rsidRPr="00AB655B">
        <w:t>s</w:t>
      </w:r>
      <w:r w:rsidR="001D5EAC" w:rsidRPr="00AB655B">
        <w:t xml:space="preserve"> de cuarto nivel</w:t>
      </w:r>
    </w:p>
    <w:p w14:paraId="6AB31012" w14:textId="77777777" w:rsidR="00BF42F8" w:rsidRDefault="00BF42F8" w:rsidP="00F91643">
      <w:pPr>
        <w:pStyle w:val="Primerprrafo"/>
      </w:pPr>
      <w:r>
        <w:t>Los titulares de</w:t>
      </w:r>
      <w:r w:rsidR="00362D30">
        <w:t xml:space="preserve"> cuarto</w:t>
      </w:r>
      <w:r>
        <w:t xml:space="preserve"> nivel dentro del capítulo irán en </w:t>
      </w:r>
      <w:proofErr w:type="spellStart"/>
      <w:r w:rsidR="00542102">
        <w:t>Myriad</w:t>
      </w:r>
      <w:proofErr w:type="spellEnd"/>
      <w:r w:rsidR="00542102">
        <w:t xml:space="preserve"> Pro – cursiva</w:t>
      </w:r>
      <w:r>
        <w:t>, tamaño 10,5 p</w:t>
      </w:r>
      <w:r w:rsidR="00C17683">
        <w:t>.</w:t>
      </w:r>
      <w:r>
        <w:t>, alineación justificada</w:t>
      </w:r>
      <w:r w:rsidR="00C17683">
        <w:t xml:space="preserve"> y sin numeración</w:t>
      </w:r>
      <w:r>
        <w:t xml:space="preserve">. En la hoja de estilos de la plantilla corresponde al estilo “Título </w:t>
      </w:r>
      <w:r w:rsidR="002D5FDE">
        <w:t>4</w:t>
      </w:r>
      <w:r>
        <w:t>”.</w:t>
      </w:r>
    </w:p>
    <w:p w14:paraId="727C6990" w14:textId="77777777" w:rsidR="00F01B3A" w:rsidRPr="00734AE8" w:rsidRDefault="00356EC1" w:rsidP="003B77FD">
      <w:pPr>
        <w:pStyle w:val="Ttulo3"/>
      </w:pPr>
      <w:r>
        <w:t>Numeración de página</w:t>
      </w:r>
    </w:p>
    <w:p w14:paraId="29EAB027" w14:textId="77777777" w:rsidR="00453046" w:rsidRDefault="00453046" w:rsidP="00F91643">
      <w:pPr>
        <w:pStyle w:val="Primerprrafo"/>
      </w:pPr>
      <w:r>
        <w:t xml:space="preserve">La numeración de página irá en </w:t>
      </w:r>
      <w:proofErr w:type="spellStart"/>
      <w:r w:rsidR="00362D30" w:rsidRPr="00362D30">
        <w:t>Myriad</w:t>
      </w:r>
      <w:proofErr w:type="spellEnd"/>
      <w:r w:rsidR="00362D30" w:rsidRPr="00362D30">
        <w:t xml:space="preserve"> Pro</w:t>
      </w:r>
      <w:r>
        <w:t>, tamaño 10 p</w:t>
      </w:r>
      <w:r w:rsidR="00550707">
        <w:t>t.</w:t>
      </w:r>
      <w:r>
        <w:t xml:space="preserve"> </w:t>
      </w:r>
      <w:proofErr w:type="gramStart"/>
      <w:r>
        <w:t>con</w:t>
      </w:r>
      <w:proofErr w:type="gramEnd"/>
      <w:r>
        <w:t xml:space="preserve"> alineación exterior (referenciado a la mancha tipográfica, a la derecha en páginas impares y a la i</w:t>
      </w:r>
      <w:r>
        <w:t>z</w:t>
      </w:r>
      <w:r>
        <w:t xml:space="preserve">quierda en páginas pares). </w:t>
      </w:r>
    </w:p>
    <w:p w14:paraId="2B747EF1" w14:textId="77777777" w:rsidR="008F7876" w:rsidRDefault="00A94DC5" w:rsidP="003B77FD">
      <w:pPr>
        <w:pStyle w:val="Ttulo3"/>
      </w:pPr>
      <w:r>
        <w:t>Encabezados de página</w:t>
      </w:r>
    </w:p>
    <w:p w14:paraId="2F36B4ED" w14:textId="77777777" w:rsidR="00C32013" w:rsidRPr="00DB3947" w:rsidRDefault="00A94DC5" w:rsidP="00F91643">
      <w:pPr>
        <w:pStyle w:val="Primerprrafo"/>
      </w:pPr>
      <w:r>
        <w:t xml:space="preserve">Los encabezados de página irán en </w:t>
      </w:r>
      <w:proofErr w:type="spellStart"/>
      <w:r w:rsidR="00362D30" w:rsidRPr="00362D30">
        <w:t>Myriad</w:t>
      </w:r>
      <w:proofErr w:type="spellEnd"/>
      <w:r w:rsidR="00362D30" w:rsidRPr="00362D30">
        <w:t xml:space="preserve"> Pro</w:t>
      </w:r>
      <w:r w:rsidR="00550707">
        <w:t xml:space="preserve"> – cursiva</w:t>
      </w:r>
      <w:r w:rsidR="00BB5B5E">
        <w:t>, tamaño 9</w:t>
      </w:r>
      <w:r w:rsidR="00AE37EA">
        <w:t xml:space="preserve"> p</w:t>
      </w:r>
      <w:r w:rsidR="00550707">
        <w:t>t.</w:t>
      </w:r>
      <w:r w:rsidR="00AE37EA">
        <w:t xml:space="preserve"> </w:t>
      </w:r>
      <w:proofErr w:type="gramStart"/>
      <w:r w:rsidR="00AE37EA">
        <w:t>con</w:t>
      </w:r>
      <w:proofErr w:type="gramEnd"/>
      <w:r w:rsidR="00AE37EA">
        <w:t xml:space="preserve"> alineación exterior (referenciado a la mancha tipográfica, a la derecha en páginas impares y a la izquierda en páginas pares). Tal y como se puede ver en este ejemplo, en las páginas impares irá el título del capítulo (excepto en la primera página que no lleva encab</w:t>
      </w:r>
      <w:r w:rsidR="00AE37EA">
        <w:t>e</w:t>
      </w:r>
      <w:r w:rsidR="00AE37EA">
        <w:t>zado de página), y en las páginas pares irá el título de</w:t>
      </w:r>
      <w:r w:rsidR="00362D30">
        <w:t xml:space="preserve"> la publicación</w:t>
      </w:r>
      <w:r w:rsidR="00AE37EA">
        <w:t>.</w:t>
      </w:r>
    </w:p>
    <w:p w14:paraId="60C7A59D" w14:textId="77777777" w:rsidR="00122717" w:rsidRDefault="00356EC1" w:rsidP="003B77FD">
      <w:pPr>
        <w:pStyle w:val="Ttulo2"/>
      </w:pPr>
      <w:r>
        <w:t>Ecuaciones</w:t>
      </w:r>
    </w:p>
    <w:p w14:paraId="662956BE" w14:textId="77777777" w:rsidR="00DD075C" w:rsidRDefault="00DD075C" w:rsidP="00F91643">
      <w:pPr>
        <w:pStyle w:val="Primerprrafo"/>
      </w:pPr>
      <w:r>
        <w:t xml:space="preserve">Las ecuaciones que se inserten en el texto irán referenciadas con alineación a la derecha de la mancha tipográfica en </w:t>
      </w:r>
      <w:proofErr w:type="spellStart"/>
      <w:r w:rsidR="00550707">
        <w:t>Myriad</w:t>
      </w:r>
      <w:proofErr w:type="spellEnd"/>
      <w:r w:rsidR="00550707">
        <w:t xml:space="preserve"> Pro</w:t>
      </w:r>
      <w:r w:rsidR="005A71E5">
        <w:t xml:space="preserve"> –  </w:t>
      </w:r>
      <w:r w:rsidR="00C379C0">
        <w:t>negrita</w:t>
      </w:r>
      <w:r>
        <w:t xml:space="preserve"> 9 p</w:t>
      </w:r>
      <w:r w:rsidR="00550707">
        <w:t xml:space="preserve">t. </w:t>
      </w:r>
      <w:r>
        <w:t xml:space="preserve"> </w:t>
      </w:r>
      <w:proofErr w:type="gramStart"/>
      <w:r>
        <w:t>e</w:t>
      </w:r>
      <w:proofErr w:type="gramEnd"/>
      <w:r>
        <w:t xml:space="preserve"> irá</w:t>
      </w:r>
      <w:r w:rsidR="005A71E5">
        <w:t>n</w:t>
      </w:r>
      <w:r>
        <w:t xml:space="preserve"> numerada</w:t>
      </w:r>
      <w:r w:rsidR="005A71E5">
        <w:t>s</w:t>
      </w:r>
      <w:r>
        <w:t xml:space="preserve"> con el número de capítulo seguido de una numeración secuencial.</w:t>
      </w:r>
      <w:r w:rsidR="00BA2539">
        <w:t xml:space="preserve"> </w:t>
      </w:r>
    </w:p>
    <w:bookmarkStart w:id="0" w:name="_Toc417042329"/>
    <w:bookmarkStart w:id="1" w:name="_Toc417043571"/>
    <w:p w14:paraId="5AF1A7A4" w14:textId="77777777" w:rsidR="008260DC" w:rsidRPr="00033367" w:rsidRDefault="008260DC" w:rsidP="003B77FD">
      <w:pPr>
        <w:pStyle w:val="Epgrafe"/>
      </w:pPr>
      <w:r w:rsidRPr="00034872">
        <w:rPr>
          <w:position w:val="-70"/>
        </w:rPr>
        <w:object w:dxaOrig="6460" w:dyaOrig="1520" w14:anchorId="31FDA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7pt;height:67.9pt" o:ole="">
            <v:imagedata r:id="rId9" o:title=""/>
          </v:shape>
          <o:OLEObject Type="Embed" ProgID="Equation.DSMT4" ShapeID="_x0000_i1025" DrawAspect="Content" ObjectID="_1724145415" r:id="rId10"/>
        </w:object>
      </w:r>
      <w:r w:rsidRPr="0047046E">
        <w:tab/>
      </w:r>
      <w:r w:rsidRPr="00033367">
        <w:t xml:space="preserve">Ecuación 1. </w:t>
      </w:r>
      <w:r w:rsidR="00AC0FF2">
        <w:fldChar w:fldCharType="begin"/>
      </w:r>
      <w:r w:rsidR="00AC0FF2" w:rsidRPr="00033367">
        <w:instrText xml:space="preserve"> SEQ Ecuación_1. \* ARABIC </w:instrText>
      </w:r>
      <w:r w:rsidR="00AC0FF2">
        <w:fldChar w:fldCharType="separate"/>
      </w:r>
      <w:r w:rsidR="00DF2ABD" w:rsidRPr="00033367">
        <w:rPr>
          <w:noProof/>
        </w:rPr>
        <w:t>1</w:t>
      </w:r>
      <w:bookmarkEnd w:id="0"/>
      <w:bookmarkEnd w:id="1"/>
      <w:r w:rsidR="00AC0FF2">
        <w:rPr>
          <w:noProof/>
        </w:rPr>
        <w:fldChar w:fldCharType="end"/>
      </w:r>
    </w:p>
    <w:p w14:paraId="03B918A5" w14:textId="77777777" w:rsidR="00C32013" w:rsidRPr="008260DC" w:rsidRDefault="00033367" w:rsidP="003B77FD">
      <w:r>
        <w:t>Recomendamos para ello el uso de la opción que ofrece Word (</w:t>
      </w:r>
      <w:r w:rsidRPr="00BF0CD4">
        <w:rPr>
          <w:i/>
          <w:iCs/>
        </w:rPr>
        <w:t>Referencias &gt; I</w:t>
      </w:r>
      <w:r w:rsidRPr="00BF0CD4">
        <w:rPr>
          <w:i/>
          <w:iCs/>
        </w:rPr>
        <w:t>n</w:t>
      </w:r>
      <w:r w:rsidRPr="00BF0CD4">
        <w:rPr>
          <w:i/>
          <w:iCs/>
        </w:rPr>
        <w:t>sertar título</w:t>
      </w:r>
      <w:r>
        <w:t>) componiendo el rótulo con “Ecuación” seguido del número de capítulo y un punto. De este modo al insertar o quitar alguna ecuación en el capítulo, todas ellas se renumeran de manera automática. En la hoja de estilos de la plantilla corre</w:t>
      </w:r>
      <w:r>
        <w:t>s</w:t>
      </w:r>
      <w:r>
        <w:t>ponde al estilo “Epígrafe, Ecuaciones”.</w:t>
      </w:r>
      <w:r w:rsidR="00C32013" w:rsidRPr="008260DC">
        <w:t xml:space="preserve"> </w:t>
      </w:r>
    </w:p>
    <w:bookmarkStart w:id="2" w:name="_Toc417042330"/>
    <w:bookmarkStart w:id="3" w:name="_Toc417043572"/>
    <w:p w14:paraId="6EF33227" w14:textId="77777777" w:rsidR="008260DC" w:rsidRDefault="008260DC" w:rsidP="00D64103">
      <w:pPr>
        <w:pStyle w:val="Epgrafe"/>
      </w:pPr>
      <w:r w:rsidRPr="00516722">
        <w:rPr>
          <w:position w:val="-70"/>
        </w:rPr>
        <w:object w:dxaOrig="5760" w:dyaOrig="1520" w14:anchorId="6C533E2F">
          <v:shape id="_x0000_i1026" type="#_x0000_t75" style="width:255.4pt;height:67.25pt" o:ole="">
            <v:imagedata r:id="rId11" o:title=""/>
          </v:shape>
          <o:OLEObject Type="Embed" ProgID="Equation.DSMT4" ShapeID="_x0000_i1026" DrawAspect="Content" ObjectID="_1724145416" r:id="rId12"/>
        </w:object>
      </w:r>
      <w:r>
        <w:tab/>
        <w:t xml:space="preserve">Ecuación 1. </w:t>
      </w:r>
      <w:r w:rsidR="00DC726B">
        <w:fldChar w:fldCharType="begin"/>
      </w:r>
      <w:r w:rsidR="00DC726B">
        <w:instrText xml:space="preserve"> SEQ Ecuación_1. \* ARABIC </w:instrText>
      </w:r>
      <w:r w:rsidR="00DC726B">
        <w:fldChar w:fldCharType="separate"/>
      </w:r>
      <w:r w:rsidR="00DF2ABD">
        <w:rPr>
          <w:noProof/>
        </w:rPr>
        <w:t>2</w:t>
      </w:r>
      <w:bookmarkEnd w:id="2"/>
      <w:bookmarkEnd w:id="3"/>
      <w:r w:rsidR="00DC726B">
        <w:rPr>
          <w:noProof/>
        </w:rPr>
        <w:fldChar w:fldCharType="end"/>
      </w:r>
    </w:p>
    <w:p w14:paraId="02D7F590" w14:textId="77777777" w:rsidR="00C32013" w:rsidRDefault="00356EC1" w:rsidP="003B77FD">
      <w:pPr>
        <w:pStyle w:val="Ttulo2"/>
      </w:pPr>
      <w:r>
        <w:t>Tablas y gráficos</w:t>
      </w:r>
    </w:p>
    <w:p w14:paraId="31F43E4D" w14:textId="77777777" w:rsidR="00356EC1" w:rsidRDefault="00356EC1" w:rsidP="00F91643">
      <w:pPr>
        <w:pStyle w:val="Primerprrafo"/>
      </w:pPr>
      <w:r>
        <w:t xml:space="preserve">Las tablas y gráficos llevarán el título en la parte superior </w:t>
      </w:r>
      <w:r w:rsidR="00760E26">
        <w:t xml:space="preserve">de la misma </w:t>
      </w:r>
      <w:r w:rsidR="00C379C0">
        <w:t>en</w:t>
      </w:r>
      <w:r>
        <w:t xml:space="preserve"> </w:t>
      </w:r>
      <w:r w:rsidR="00C379C0" w:rsidRPr="00C379C0">
        <w:t xml:space="preserve">Myriad Pro –  </w:t>
      </w:r>
      <w:r w:rsidR="00C379C0">
        <w:t>negrita</w:t>
      </w:r>
      <w:r w:rsidR="00C379C0" w:rsidRPr="00C379C0">
        <w:t xml:space="preserve"> 9 pt.</w:t>
      </w:r>
      <w:r>
        <w:t>, alineación centrada.</w:t>
      </w:r>
      <w:r w:rsidR="00C379C0" w:rsidRPr="00C379C0">
        <w:t xml:space="preserve"> En la hoja de estilos de la plantilla corresponde al estilo</w:t>
      </w:r>
      <w:r w:rsidR="00C379C0">
        <w:t xml:space="preserve"> “Tabla título”.</w:t>
      </w:r>
    </w:p>
    <w:p w14:paraId="0206D12B" w14:textId="77777777" w:rsidR="00356EC1" w:rsidRDefault="00356EC1" w:rsidP="003B77FD">
      <w:r>
        <w:t xml:space="preserve">El tamaño de la fuente dentro de la tabla o gráfico </w:t>
      </w:r>
      <w:r w:rsidR="00F610FC">
        <w:t>debe ser un punto menos que el cuerpo del texto</w:t>
      </w:r>
      <w:r>
        <w:t xml:space="preserve"> de la publicación. Se debe tender a que todos los </w:t>
      </w:r>
      <w:r w:rsidR="00C60490">
        <w:t>gráficos</w:t>
      </w:r>
      <w:r>
        <w:t xml:space="preserve"> y tablas tengan el mismo tamaño en la publicación entendiendo que este debe ser el mínimo para su legibilidad. </w:t>
      </w:r>
    </w:p>
    <w:p w14:paraId="5A9303C9" w14:textId="55296F2D" w:rsidR="002558BA" w:rsidRPr="00687389" w:rsidRDefault="00356EC1" w:rsidP="00687389">
      <w:r w:rsidRPr="00687389">
        <w:t>Todas las tablas y gráficos deben ir referenciados indicando la fuente bibliogr</w:t>
      </w:r>
      <w:r w:rsidRPr="00687389">
        <w:t>á</w:t>
      </w:r>
      <w:r w:rsidRPr="00687389">
        <w:t>fica de donde se han extraído y que figurará desarrollada en la bibliografía de la publicación</w:t>
      </w:r>
      <w:r w:rsidR="00C60490" w:rsidRPr="00687389">
        <w:t xml:space="preserve">. </w:t>
      </w:r>
      <w:r w:rsidRPr="00687389">
        <w:t>Si la tabla llevara fuente u origen de los datos</w:t>
      </w:r>
      <w:r w:rsidR="002558BA" w:rsidRPr="00687389">
        <w:t>, esta</w:t>
      </w:r>
      <w:r w:rsidRPr="00687389">
        <w:t xml:space="preserve"> irá en la parte </w:t>
      </w:r>
      <w:r w:rsidR="00687389" w:rsidRPr="00687389">
        <w:t>sup</w:t>
      </w:r>
      <w:r w:rsidR="00687389" w:rsidRPr="00687389">
        <w:t>e</w:t>
      </w:r>
      <w:r w:rsidR="00687389" w:rsidRPr="00687389">
        <w:t xml:space="preserve">rior </w:t>
      </w:r>
      <w:r w:rsidRPr="00687389">
        <w:t xml:space="preserve">de la misma en tamaño 8 y </w:t>
      </w:r>
      <w:r w:rsidR="00C379C0" w:rsidRPr="00687389">
        <w:t>alineado a la izquierda de la tabla</w:t>
      </w:r>
      <w:r w:rsidR="00BF0CD4" w:rsidRPr="00687389">
        <w:t xml:space="preserve"> (en la hoja de est</w:t>
      </w:r>
      <w:r w:rsidR="00BF0CD4" w:rsidRPr="00687389">
        <w:t>i</w:t>
      </w:r>
      <w:r w:rsidR="00BF0CD4" w:rsidRPr="00687389">
        <w:t>los de la plantilla corresponde al estilo “Fuente</w:t>
      </w:r>
      <w:r w:rsidR="00225F84" w:rsidRPr="00687389">
        <w:t xml:space="preserve"> Tabla - Imagen</w:t>
      </w:r>
      <w:r w:rsidR="00BF0CD4" w:rsidRPr="00687389">
        <w:t>”)</w:t>
      </w:r>
      <w:r w:rsidRPr="00687389">
        <w:t xml:space="preserve">. </w:t>
      </w:r>
    </w:p>
    <w:p w14:paraId="55051375" w14:textId="77777777" w:rsidR="00F91643" w:rsidRDefault="00356EC1" w:rsidP="008D487E">
      <w:r>
        <w:t>Al igual</w:t>
      </w:r>
      <w:r w:rsidR="00C60490">
        <w:t xml:space="preserve"> que sucede con las ec</w:t>
      </w:r>
      <w:r>
        <w:t xml:space="preserve">uaciones, recomendamos el uso de la opción que ofrece Word (Referencias – Insertar título) para el </w:t>
      </w:r>
      <w:r w:rsidR="00816C0E">
        <w:t>título</w:t>
      </w:r>
      <w:r w:rsidR="00BF79A5">
        <w:t xml:space="preserve"> </w:t>
      </w:r>
      <w:r>
        <w:t>de las tablas com</w:t>
      </w:r>
      <w:r w:rsidR="00C379C0">
        <w:t>poniendo el rótulo con “Tabla</w:t>
      </w:r>
      <w:r>
        <w:t>” seguido del número de capítulo y un punto. Tras ello aplicar el estilo indicado “Tabla título” para que quede según lo especificado.</w:t>
      </w:r>
    </w:p>
    <w:p w14:paraId="237B4DA3" w14:textId="77777777" w:rsidR="00687389" w:rsidRDefault="00687389">
      <w:pPr>
        <w:spacing w:after="0"/>
        <w:ind w:firstLine="0"/>
        <w:jc w:val="left"/>
        <w:rPr>
          <w:b/>
          <w:bCs/>
          <w:sz w:val="16"/>
          <w:szCs w:val="18"/>
        </w:rPr>
      </w:pPr>
      <w:r>
        <w:br w:type="page"/>
      </w:r>
    </w:p>
    <w:p w14:paraId="3EC84D64" w14:textId="5D1C587B" w:rsidR="00356EC1" w:rsidRDefault="00356EC1" w:rsidP="00687389">
      <w:pPr>
        <w:pStyle w:val="Tablattulo"/>
      </w:pPr>
      <w:r>
        <w:lastRenderedPageBreak/>
        <w:t>Tabla 1.</w:t>
      </w:r>
      <w:fldSimple w:instr=" SEQ Tabla_1.\* ARABIC ">
        <w:r w:rsidR="00FB71E5">
          <w:rPr>
            <w:noProof/>
          </w:rPr>
          <w:t>1</w:t>
        </w:r>
      </w:fldSimple>
      <w:r>
        <w:t xml:space="preserve">. </w:t>
      </w:r>
      <w:r w:rsidRPr="00DD1A77">
        <w:t>Agenda de la sostenibilidad</w:t>
      </w:r>
    </w:p>
    <w:p w14:paraId="22EC7028" w14:textId="4D9E4F55" w:rsidR="00687389" w:rsidRDefault="00687389" w:rsidP="00687389">
      <w:pPr>
        <w:pStyle w:val="FuenteTabla-Imagen"/>
      </w:pPr>
      <w:r w:rsidRPr="00225F84">
        <w:tab/>
      </w:r>
      <w:r w:rsidRPr="00816C0E">
        <w:t xml:space="preserve">  Fuente: Edwards (</w:t>
      </w:r>
      <w:r w:rsidRPr="00687389">
        <w:t>2005</w:t>
      </w:r>
      <w:r w:rsidRPr="00816C0E">
        <w:t>, p. 123)</w:t>
      </w:r>
    </w:p>
    <w:p w14:paraId="254DBFA9" w14:textId="77777777" w:rsidR="00356EC1" w:rsidRPr="00687389" w:rsidRDefault="00356EC1" w:rsidP="00687389">
      <w:pPr>
        <w:pStyle w:val="TablaImagencentrado"/>
      </w:pPr>
      <w:r w:rsidRPr="00687389">
        <w:drawing>
          <wp:inline distT="0" distB="0" distL="0" distR="0" wp14:anchorId="50859386" wp14:editId="2F795EA9">
            <wp:extent cx="3705225" cy="3578225"/>
            <wp:effectExtent l="0" t="0" r="0" b="0"/>
            <wp:docPr id="7" name="Imagen 110" descr="D:\Trabajos en curso\ESTILOS UPV\Maquetas\tabl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 descr="D:\Trabajos en curso\ESTILOS UPV\Maquetas\tabla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7" b="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45545" w14:textId="77777777" w:rsidR="00356EC1" w:rsidRDefault="00356EC1" w:rsidP="003B77FD">
      <w:pPr>
        <w:pStyle w:val="Ttulo2"/>
      </w:pPr>
      <w:r>
        <w:t>Figuras e imágenes</w:t>
      </w:r>
    </w:p>
    <w:p w14:paraId="74480577" w14:textId="77777777" w:rsidR="004E5F24" w:rsidRDefault="00356EC1" w:rsidP="00F01651">
      <w:pPr>
        <w:pStyle w:val="Primerprrafo"/>
      </w:pPr>
      <w:r>
        <w:t>Las figuras o imágenes llevarán el título en la par</w:t>
      </w:r>
      <w:r w:rsidR="004E5F24">
        <w:t xml:space="preserve">te inferior </w:t>
      </w:r>
      <w:r w:rsidR="0014338A">
        <w:t xml:space="preserve">en </w:t>
      </w:r>
      <w:r w:rsidR="0014338A" w:rsidRPr="00C379C0">
        <w:t xml:space="preserve">Myriad Pro –  </w:t>
      </w:r>
      <w:r w:rsidR="0014338A">
        <w:t>negrita</w:t>
      </w:r>
      <w:r w:rsidR="0014338A" w:rsidRPr="00C379C0">
        <w:t xml:space="preserve"> 9 pt.</w:t>
      </w:r>
      <w:r w:rsidR="0014338A">
        <w:t>, alineación centrada. En la hoja de estilos de la plantilla corresponde al estilo “Imagen título”.</w:t>
      </w:r>
    </w:p>
    <w:p w14:paraId="0A06986D" w14:textId="77777777" w:rsidR="004E5F24" w:rsidRDefault="004E5F24" w:rsidP="003B77FD">
      <w:r>
        <w:t xml:space="preserve">La calidad de las figuras debe ser suficiente </w:t>
      </w:r>
      <w:r w:rsidR="00A724DD">
        <w:t>para tener una buena definición</w:t>
      </w:r>
      <w:r w:rsidR="00356EC1">
        <w:t xml:space="preserve"> </w:t>
      </w:r>
      <w:r w:rsidR="00A724DD">
        <w:t>de</w:t>
      </w:r>
      <w:r w:rsidR="00356EC1">
        <w:t xml:space="preserve"> impresión (300 puntos por pulgada a tamaño de impresión) y disponer de los der</w:t>
      </w:r>
      <w:r w:rsidR="00356EC1">
        <w:t>e</w:t>
      </w:r>
      <w:r w:rsidR="00356EC1">
        <w:t xml:space="preserve">chos necesarios para su publicación en el caso de no ser de </w:t>
      </w:r>
      <w:r w:rsidR="00D92188">
        <w:t>elaboración</w:t>
      </w:r>
      <w:r w:rsidR="00356EC1">
        <w:t xml:space="preserve"> propia. </w:t>
      </w:r>
    </w:p>
    <w:p w14:paraId="3A123A2E" w14:textId="77777777" w:rsidR="00356EC1" w:rsidRDefault="00D53298" w:rsidP="003B77FD">
      <w:r>
        <w:t>Al igual que sucede con las ec</w:t>
      </w:r>
      <w:r w:rsidR="00356EC1">
        <w:t>uaciones, recomendamos el uso de la opción que ofrece Word (Referencias – Insertar título) componiendo el rótulo con “</w:t>
      </w:r>
      <w:r w:rsidR="00D92188">
        <w:t>Figura</w:t>
      </w:r>
      <w:r w:rsidR="00356EC1">
        <w:t>” s</w:t>
      </w:r>
      <w:r w:rsidR="00356EC1">
        <w:t>e</w:t>
      </w:r>
      <w:r w:rsidR="00356EC1">
        <w:t>guido del número de capítulo y</w:t>
      </w:r>
      <w:r>
        <w:t xml:space="preserve"> </w:t>
      </w:r>
      <w:r w:rsidR="00D92188">
        <w:t>un punto</w:t>
      </w:r>
      <w:r w:rsidR="00356EC1">
        <w:t>. Tras ello aplicar el estilo indicado “</w:t>
      </w:r>
      <w:r w:rsidR="00D92188">
        <w:t>Figura</w:t>
      </w:r>
      <w:r w:rsidR="00356EC1">
        <w:t xml:space="preserve"> título” para que quede según lo especificado.</w:t>
      </w:r>
    </w:p>
    <w:p w14:paraId="684ED378" w14:textId="77777777" w:rsidR="00356EC1" w:rsidRDefault="00356EC1" w:rsidP="003B77FD"/>
    <w:p w14:paraId="33139DDA" w14:textId="77777777" w:rsidR="00FD4C6B" w:rsidRDefault="00C24234" w:rsidP="00687389">
      <w:pPr>
        <w:pStyle w:val="TablaImagencentrado"/>
      </w:pPr>
      <w:r>
        <w:lastRenderedPageBreak/>
        <w:drawing>
          <wp:inline distT="0" distB="0" distL="0" distR="0" wp14:anchorId="5E315135" wp14:editId="250559F6">
            <wp:extent cx="4596130" cy="1900555"/>
            <wp:effectExtent l="0" t="0" r="0" b="0"/>
            <wp:docPr id="6" name="Imagen 2" descr="A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" t="2020" r="870" b="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B8652" w14:textId="77777777" w:rsidR="00BF0CD4" w:rsidRPr="00BF0CD4" w:rsidRDefault="0047046E" w:rsidP="00687389">
      <w:pPr>
        <w:pStyle w:val="FuenteTabla-Imagen"/>
      </w:pPr>
      <w:r>
        <w:t xml:space="preserve"> </w:t>
      </w:r>
      <w:r w:rsidR="00A724DD">
        <w:t xml:space="preserve">Fuente: </w:t>
      </w:r>
      <w:r w:rsidR="00BF0CD4" w:rsidRPr="00BF0CD4">
        <w:t>(Edwards, B., 2005: 123)</w:t>
      </w:r>
    </w:p>
    <w:p w14:paraId="737CAE42" w14:textId="77777777" w:rsidR="00FD4C6B" w:rsidRPr="00FD4C6B" w:rsidRDefault="00FB71E5" w:rsidP="00687389">
      <w:pPr>
        <w:pStyle w:val="Figurattulo"/>
      </w:pPr>
      <w:r>
        <w:t xml:space="preserve">Figura 1. </w:t>
      </w:r>
      <w:fldSimple w:instr=" SEQ Figura_1.\* ARABIC . ">
        <w:r>
          <w:rPr>
            <w:noProof/>
          </w:rPr>
          <w:t>1</w:t>
        </w:r>
      </w:fldSimple>
      <w:r w:rsidR="00D92188">
        <w:rPr>
          <w:noProof/>
        </w:rPr>
        <w:t xml:space="preserve">. </w:t>
      </w:r>
      <w:r w:rsidR="004E5F24">
        <w:t>Cuando seamos alemanes</w:t>
      </w:r>
      <w:r w:rsidR="004E5F24" w:rsidRPr="008D487E">
        <w:t xml:space="preserve">. </w:t>
      </w:r>
    </w:p>
    <w:p w14:paraId="11361C35" w14:textId="77777777" w:rsidR="00D53298" w:rsidRDefault="00D53298" w:rsidP="003B77FD">
      <w:pPr>
        <w:pStyle w:val="Ttulo2"/>
      </w:pPr>
      <w:r>
        <w:t>Enumeraciones</w:t>
      </w:r>
    </w:p>
    <w:p w14:paraId="63E4C50A" w14:textId="77777777" w:rsidR="001337A5" w:rsidRDefault="00D53298" w:rsidP="00F91643">
      <w:pPr>
        <w:pStyle w:val="Primerprrafo"/>
      </w:pPr>
      <w:r>
        <w:t xml:space="preserve">Las listas o enumeraciones en líneas separadas, </w:t>
      </w:r>
      <w:r w:rsidR="001337A5">
        <w:t>irán con una sang</w:t>
      </w:r>
      <w:r>
        <w:t>r</w:t>
      </w:r>
      <w:r w:rsidR="001337A5">
        <w:t>ía izquierda y un símbolo o letra para enumerar los diferentes apartados de la lista. En la hoja de est</w:t>
      </w:r>
      <w:r w:rsidR="001337A5">
        <w:t>i</w:t>
      </w:r>
      <w:r w:rsidR="001337A5">
        <w:t>los está creado el estilo “Viñetas / Listas” que se puede usar a tal efecto.</w:t>
      </w:r>
    </w:p>
    <w:p w14:paraId="5A67FBC7" w14:textId="77777777" w:rsidR="000762E8" w:rsidRDefault="000762E8" w:rsidP="003B77FD">
      <w:pPr>
        <w:pStyle w:val="VietasListas"/>
      </w:pPr>
      <w:r w:rsidRPr="003C184F">
        <w:t>Temporibus autem quibusdam</w:t>
      </w:r>
      <w:r w:rsidR="008C176B">
        <w:t>.</w:t>
      </w:r>
    </w:p>
    <w:p w14:paraId="6232F7C1" w14:textId="77777777" w:rsidR="000762E8" w:rsidRPr="00DB3947" w:rsidRDefault="000762E8" w:rsidP="003B77FD">
      <w:pPr>
        <w:pStyle w:val="VietasListas"/>
        <w:rPr>
          <w:lang w:val="en-US"/>
        </w:rPr>
      </w:pPr>
      <w:r w:rsidRPr="00DB3947">
        <w:rPr>
          <w:lang w:val="en-US"/>
        </w:rPr>
        <w:t xml:space="preserve">Et aut officiis debitis aut rerum necessitatibus saepe eveniet ut et voluptates repudiandae sint et molestiae non recusandae. </w:t>
      </w:r>
    </w:p>
    <w:p w14:paraId="5857879F" w14:textId="77777777" w:rsidR="000762E8" w:rsidRDefault="000762E8" w:rsidP="003B77FD">
      <w:pPr>
        <w:pStyle w:val="VietasListas"/>
      </w:pPr>
      <w:r w:rsidRPr="003C184F">
        <w:t>Itaque earum rerum hic tenetur a sapiente delectus</w:t>
      </w:r>
      <w:r w:rsidR="008C176B">
        <w:t>.</w:t>
      </w:r>
    </w:p>
    <w:p w14:paraId="30FAB6CE" w14:textId="77777777" w:rsidR="000762E8" w:rsidRPr="000762E8" w:rsidRDefault="000762E8" w:rsidP="003B77FD">
      <w:pPr>
        <w:pStyle w:val="VietasListas"/>
        <w:rPr>
          <w:lang w:val="en-GB"/>
        </w:rPr>
      </w:pPr>
      <w:r w:rsidRPr="00DB3947">
        <w:rPr>
          <w:lang w:val="en-US"/>
        </w:rPr>
        <w:t>Ut aut reiciendis voluptatibus maiores.</w:t>
      </w:r>
    </w:p>
    <w:p w14:paraId="1D43C0B9" w14:textId="77777777" w:rsidR="001D082F" w:rsidRPr="00DB3947" w:rsidRDefault="001D082F" w:rsidP="003B77FD">
      <w:pPr>
        <w:rPr>
          <w:lang w:val="en-US"/>
        </w:rPr>
      </w:pPr>
    </w:p>
    <w:p w14:paraId="4B454269" w14:textId="77777777" w:rsidR="00C32013" w:rsidRDefault="00D53298" w:rsidP="003B77FD">
      <w:r>
        <w:t>Para aquellas enumeraciones en las que se establezca un orden, es preferible utilizar números o letras.</w:t>
      </w:r>
    </w:p>
    <w:p w14:paraId="3B11A1BE" w14:textId="77777777" w:rsidR="00D17E6C" w:rsidRPr="00384AA8" w:rsidRDefault="00D17E6C" w:rsidP="0047046E">
      <w:pPr>
        <w:pStyle w:val="VietasListas"/>
        <w:numPr>
          <w:ilvl w:val="0"/>
          <w:numId w:val="23"/>
        </w:numPr>
      </w:pPr>
      <w:r w:rsidRPr="00384AA8">
        <w:t>Temporibus autem quibusdam</w:t>
      </w:r>
      <w:r w:rsidR="008C176B" w:rsidRPr="00384AA8">
        <w:t>.</w:t>
      </w:r>
    </w:p>
    <w:p w14:paraId="2E76C992" w14:textId="77777777" w:rsidR="00D17E6C" w:rsidRPr="002558BA" w:rsidRDefault="00D17E6C" w:rsidP="0047046E">
      <w:pPr>
        <w:pStyle w:val="VietasListas"/>
        <w:numPr>
          <w:ilvl w:val="0"/>
          <w:numId w:val="23"/>
        </w:numPr>
        <w:rPr>
          <w:lang w:val="en-GB"/>
        </w:rPr>
      </w:pPr>
      <w:r w:rsidRPr="002558BA">
        <w:rPr>
          <w:lang w:val="en-GB"/>
        </w:rPr>
        <w:t xml:space="preserve">Et aut officiis debitis aut rerum necessitatibus saepe eveniet ut et voluptates repudiandae sint et molestiae non recusandae. </w:t>
      </w:r>
    </w:p>
    <w:p w14:paraId="1E1FADD3" w14:textId="77777777" w:rsidR="00D17E6C" w:rsidRPr="00384AA8" w:rsidRDefault="00D17E6C" w:rsidP="0047046E">
      <w:pPr>
        <w:pStyle w:val="VietasListas"/>
        <w:numPr>
          <w:ilvl w:val="0"/>
          <w:numId w:val="23"/>
        </w:numPr>
      </w:pPr>
      <w:r w:rsidRPr="00384AA8">
        <w:t>Itaque earum rerum hic tenetur a sapiente delectus</w:t>
      </w:r>
      <w:r w:rsidR="008C176B" w:rsidRPr="00384AA8">
        <w:t>.</w:t>
      </w:r>
    </w:p>
    <w:p w14:paraId="405C2B94" w14:textId="77777777" w:rsidR="00D17E6C" w:rsidRPr="002558BA" w:rsidRDefault="00D17E6C" w:rsidP="0047046E">
      <w:pPr>
        <w:pStyle w:val="VietasListas"/>
        <w:numPr>
          <w:ilvl w:val="0"/>
          <w:numId w:val="23"/>
        </w:numPr>
        <w:rPr>
          <w:lang w:val="en-GB"/>
        </w:rPr>
      </w:pPr>
      <w:r w:rsidRPr="002558BA">
        <w:rPr>
          <w:lang w:val="en-GB"/>
        </w:rPr>
        <w:t>Ut aut reiciendis voluptatibus maiores.</w:t>
      </w:r>
    </w:p>
    <w:p w14:paraId="2B00A1E3" w14:textId="77777777" w:rsidR="008A6B3A" w:rsidRDefault="00781903" w:rsidP="003B77FD">
      <w:pPr>
        <w:pStyle w:val="Ttulo2"/>
      </w:pPr>
      <w:r>
        <w:t>Descripción bibliográfica</w:t>
      </w:r>
    </w:p>
    <w:p w14:paraId="524F4221" w14:textId="77777777" w:rsidR="00781903" w:rsidRDefault="00781903" w:rsidP="00F91643">
      <w:pPr>
        <w:pStyle w:val="Primerprrafo"/>
      </w:pPr>
      <w:r>
        <w:t>El uso de estándares a nivel internacional para re</w:t>
      </w:r>
      <w:r w:rsidR="00A724DD">
        <w:t>coger las citas a otras fuentes</w:t>
      </w:r>
      <w:r>
        <w:t xml:space="preserve"> es fundamental para asegurar el rigor y uniformidad de las publicaciones académicas. Su valor no solo está en la posibilidad de localizar la fuente y poder contrastar la </w:t>
      </w:r>
      <w:r>
        <w:lastRenderedPageBreak/>
        <w:t>información, sino también en evitar el plagio y fundamentar la exposición argume</w:t>
      </w:r>
      <w:r>
        <w:t>n</w:t>
      </w:r>
      <w:r>
        <w:t>tativa del autor.</w:t>
      </w:r>
    </w:p>
    <w:p w14:paraId="45A8BC76" w14:textId="38E43C45" w:rsidR="00781903" w:rsidRDefault="00A62D95" w:rsidP="003B77FD">
      <w:r>
        <w:t>Además,</w:t>
      </w:r>
      <w:r w:rsidR="00781903">
        <w:t xml:space="preserve"> es importante la normalización para poder extraer y contabilizar aut</w:t>
      </w:r>
      <w:r w:rsidR="00781903">
        <w:t>o</w:t>
      </w:r>
      <w:r w:rsidR="00781903">
        <w:t>máticamente las citas a otras fuentes, de manera que pueda medirse el impacto de una publicación.</w:t>
      </w:r>
      <w:r w:rsidR="00781903" w:rsidRPr="00781903">
        <w:t xml:space="preserve"> </w:t>
      </w:r>
      <w:r w:rsidR="00525358">
        <w:t>En este sentido, no se recomienda poner las citas como notas al pie ya que no se puede contab</w:t>
      </w:r>
      <w:r w:rsidR="00CE290B">
        <w:t>ilizar como citas</w:t>
      </w:r>
      <w:r w:rsidR="00CE290B">
        <w:rPr>
          <w:rStyle w:val="Refdenotaalpie"/>
        </w:rPr>
        <w:footnoteReference w:id="1"/>
      </w:r>
      <w:r w:rsidR="00CE290B">
        <w:t>.</w:t>
      </w:r>
    </w:p>
    <w:p w14:paraId="7552D7DA" w14:textId="77777777" w:rsidR="00781903" w:rsidRDefault="00781903" w:rsidP="003B77FD">
      <w:r>
        <w:t>Para inserción de citas bibliográficas en el texto, recomendamos el uso de la función que ofrece Microsoft Word a tal efecto (Referencias – Insertar cita), aplica</w:t>
      </w:r>
      <w:r>
        <w:t>n</w:t>
      </w:r>
      <w:r>
        <w:t>do el estilo “APA Sixth” aunque en caso necesario y de esta forma, se podrían ca</w:t>
      </w:r>
      <w:r>
        <w:t>m</w:t>
      </w:r>
      <w:r>
        <w:t>biar de una vez todas las referencias bibliográficas de la publicación de manera a</w:t>
      </w:r>
      <w:r>
        <w:t>u</w:t>
      </w:r>
      <w:r>
        <w:t xml:space="preserve">tomática. A su vez, de esta manera, haremos uso de la función </w:t>
      </w:r>
      <w:r w:rsidRPr="00CC0EE4">
        <w:rPr>
          <w:i/>
        </w:rPr>
        <w:t>Referencias – Bibliografía – Insertar bibliografía</w:t>
      </w:r>
      <w:r>
        <w:t xml:space="preserve"> podremos insertar automáticamente toda la b</w:t>
      </w:r>
      <w:r>
        <w:t>i</w:t>
      </w:r>
      <w:r>
        <w:t>bliografía citada en un documento en el apartado correspondiente (como figura en el ejemplo a continuación).</w:t>
      </w:r>
    </w:p>
    <w:p w14:paraId="062FAFFF" w14:textId="77777777" w:rsidR="00781903" w:rsidRDefault="00781903" w:rsidP="008F1369">
      <w:pPr>
        <w:pStyle w:val="Ttulo3"/>
      </w:pPr>
      <w:r>
        <w:t>Citas textuales</w:t>
      </w:r>
    </w:p>
    <w:p w14:paraId="6E7F8F64" w14:textId="079BFA11" w:rsidR="00781903" w:rsidRDefault="00781903" w:rsidP="00F91643">
      <w:pPr>
        <w:pStyle w:val="Primerprrafo"/>
      </w:pPr>
      <w:r>
        <w:t>Las citas insertadas en el texto tienen la consideración de citas literales o parafr</w:t>
      </w:r>
      <w:r>
        <w:t>a</w:t>
      </w:r>
      <w:r>
        <w:t xml:space="preserve">seadas. En el primer caso se diferencian aquellas citas cuya extensión es menor de 40 palabras o cuatro líneas y deben ir entrecomilladas </w:t>
      </w:r>
      <w:r w:rsidR="00EB1FA9">
        <w:t xml:space="preserve">e insertadas en el </w:t>
      </w:r>
      <w:r>
        <w:t>texto de la publicaci</w:t>
      </w:r>
      <w:r w:rsidR="002274D8">
        <w:t xml:space="preserve">ón. Si se quiere hacer énfasis en el autor se deberá indicar el autor (año de la publicación) afirma que </w:t>
      </w:r>
      <w:r w:rsidR="00B73532">
        <w:t>“texto</w:t>
      </w:r>
      <w:r w:rsidR="002274D8">
        <w:t xml:space="preserve"> del </w:t>
      </w:r>
      <w:r w:rsidR="00A62D95">
        <w:t>autor“</w:t>
      </w:r>
      <w:r w:rsidR="00816C0E">
        <w:t>, por ejemplo:</w:t>
      </w:r>
    </w:p>
    <w:p w14:paraId="2EACF3A7" w14:textId="77777777" w:rsidR="00EB1FA9" w:rsidRPr="00EB1FA9" w:rsidRDefault="00EB1FA9" w:rsidP="003B77FD">
      <w:r w:rsidRPr="00EB1FA9">
        <w:t>P</w:t>
      </w:r>
      <w:r w:rsidR="00FF0F85">
        <w:t>érez (2008) afirma que</w:t>
      </w:r>
      <w:r w:rsidRPr="00EB1FA9">
        <w:t xml:space="preserve"> </w:t>
      </w:r>
      <w:r w:rsidR="00B73532">
        <w:t>«nuestras ideas</w:t>
      </w:r>
      <w:r w:rsidR="00FF0F85">
        <w:t xml:space="preserve"> se fundamentan en conocimiento pr</w:t>
      </w:r>
      <w:r w:rsidR="00FF0F85">
        <w:t>e</w:t>
      </w:r>
      <w:r w:rsidR="00FF0F85">
        <w:t>vio y aportan al lector la posibilidad de contrastar su análisis</w:t>
      </w:r>
      <w:r w:rsidR="00B73532">
        <w:t>»</w:t>
      </w:r>
      <w:r w:rsidR="00FF0F85">
        <w:t xml:space="preserve">. </w:t>
      </w:r>
      <w:r w:rsidRPr="00EB1FA9">
        <w:t>(p.18). En este sentido, será fundamental considerar …</w:t>
      </w:r>
    </w:p>
    <w:p w14:paraId="3C0C1F1E" w14:textId="77777777" w:rsidR="00EB1FA9" w:rsidRDefault="00EB1FA9" w:rsidP="003B77FD">
      <w:r>
        <w:t xml:space="preserve">Otra manera de insertar el texto será </w:t>
      </w:r>
      <w:r w:rsidR="00784BC6">
        <w:t>incluir</w:t>
      </w:r>
      <w:r>
        <w:t xml:space="preserve"> primero el texto entrecomillado y f</w:t>
      </w:r>
      <w:r>
        <w:t>i</w:t>
      </w:r>
      <w:r>
        <w:t>nalmente poner la</w:t>
      </w:r>
      <w:r w:rsidR="00816C0E">
        <w:t xml:space="preserve"> fuente, por ejemplo:</w:t>
      </w:r>
    </w:p>
    <w:p w14:paraId="38128662" w14:textId="77777777" w:rsidR="00EB1FA9" w:rsidRPr="00EB1FA9" w:rsidRDefault="00FF0F85" w:rsidP="003B77FD">
      <w:r>
        <w:t xml:space="preserve">Las citas textuales reflejan </w:t>
      </w:r>
      <w:r w:rsidR="00B73532">
        <w:t>«</w:t>
      </w:r>
      <w:r>
        <w:t>que nuestras ideas se fundamentan en conocimie</w:t>
      </w:r>
      <w:r>
        <w:t>n</w:t>
      </w:r>
      <w:r>
        <w:t>to previo y aportan al lector la posibilidad de contrastar su análisis</w:t>
      </w:r>
      <w:r w:rsidR="00B73532">
        <w:t>»</w:t>
      </w:r>
      <w:r>
        <w:t>. (P</w:t>
      </w:r>
      <w:r w:rsidR="00EB1FA9">
        <w:t>érez, 2008, p.18)</w:t>
      </w:r>
    </w:p>
    <w:p w14:paraId="39BA3831" w14:textId="6EB4DCB6" w:rsidR="00CC0EE4" w:rsidRDefault="00EB1FA9" w:rsidP="00816C0E">
      <w:pPr>
        <w:pStyle w:val="Bibliografa"/>
        <w:ind w:left="0" w:firstLine="284"/>
      </w:pPr>
      <w:r>
        <w:t>En el caso de que la cita textual supere las 40 palabras, el tratamiento será dif</w:t>
      </w:r>
      <w:r>
        <w:t>e</w:t>
      </w:r>
      <w:r>
        <w:t xml:space="preserve">rente y se recogerá en párrafo aparte sangrado izquierdo </w:t>
      </w:r>
      <w:r w:rsidR="00687389">
        <w:t>de 1 cm.</w:t>
      </w:r>
      <w:r w:rsidR="00816C0E">
        <w:t xml:space="preserve">, </w:t>
      </w:r>
      <w:r>
        <w:t>sin comillas</w:t>
      </w:r>
      <w:r w:rsidR="00816C0E">
        <w:t xml:space="preserve"> y disminuyendo un punto el tamaño de la letra</w:t>
      </w:r>
      <w:r w:rsidR="00687389">
        <w:t xml:space="preserve"> (Estilo Cita textual)</w:t>
      </w:r>
      <w:r>
        <w:t>. La fuente se rec</w:t>
      </w:r>
      <w:r w:rsidR="004969A0">
        <w:t>o</w:t>
      </w:r>
      <w:r w:rsidR="004969A0">
        <w:t>gerá al final del texto citado, por ejemplo:</w:t>
      </w:r>
    </w:p>
    <w:p w14:paraId="380A7A6E" w14:textId="77777777" w:rsidR="00FF0F85" w:rsidRDefault="00FF0F85" w:rsidP="003B77FD">
      <w:r>
        <w:t>Según recoge Pérez (2008) en su obra:</w:t>
      </w:r>
    </w:p>
    <w:p w14:paraId="0507A482" w14:textId="77777777" w:rsidR="004969A0" w:rsidRPr="00687389" w:rsidRDefault="00FF0F85" w:rsidP="00687389">
      <w:pPr>
        <w:pStyle w:val="Citatextual"/>
      </w:pPr>
      <w:r w:rsidRPr="00687389">
        <w:t>Las citas textuales superiores a 40 palabras deben recogerse en párrafo aparte y sa</w:t>
      </w:r>
      <w:r w:rsidRPr="00687389">
        <w:t>n</w:t>
      </w:r>
      <w:r w:rsidRPr="00687389">
        <w:t xml:space="preserve">grado por el margen izquierdo, sin comillas ni cursiva. Serán únicamente recogidas </w:t>
      </w:r>
      <w:r w:rsidRPr="00687389">
        <w:lastRenderedPageBreak/>
        <w:t>cuando el autor exprese una valoración crítica sobre el texto y la extensión será estri</w:t>
      </w:r>
      <w:r w:rsidRPr="00687389">
        <w:t>c</w:t>
      </w:r>
      <w:r w:rsidRPr="00687389">
        <w:t xml:space="preserve">tamente la necesaria para nos considerarse plagio. </w:t>
      </w:r>
    </w:p>
    <w:p w14:paraId="113EBAD7" w14:textId="77777777" w:rsidR="00FF0F85" w:rsidRPr="00687389" w:rsidRDefault="00FF0F85" w:rsidP="00687389">
      <w:pPr>
        <w:pStyle w:val="Citatextual"/>
      </w:pPr>
      <w:r w:rsidRPr="00687389">
        <w:t>(Pérez, 2008, p.18)</w:t>
      </w:r>
    </w:p>
    <w:p w14:paraId="2E9272A5" w14:textId="77777777" w:rsidR="00FF0F85" w:rsidRDefault="00814FA4" w:rsidP="003B77FD">
      <w:pPr>
        <w:pStyle w:val="Ttulo3"/>
      </w:pPr>
      <w:r>
        <w:t>Referencias bibliográficas y bibliografías</w:t>
      </w:r>
    </w:p>
    <w:p w14:paraId="4344E1AF" w14:textId="77777777" w:rsidR="00814FA4" w:rsidRDefault="00814FA4" w:rsidP="00F91643">
      <w:pPr>
        <w:pStyle w:val="Primerprrafo"/>
      </w:pPr>
      <w:r>
        <w:t>Las referencias bibliográficas presentan las fuentes analizadas en la publicación y presentadas de manera uniforme al final de cada capítulo o de la publicación. El orden puede ser alfabético por primer apellido de autor o bien por orden de apar</w:t>
      </w:r>
      <w:r>
        <w:t>i</w:t>
      </w:r>
      <w:r>
        <w:t xml:space="preserve">ción en el texto, en cuyo caso se introducen por el número de orden entre corchetes [1]. </w:t>
      </w:r>
    </w:p>
    <w:p w14:paraId="4492C3D3" w14:textId="77777777" w:rsidR="00814FA4" w:rsidRDefault="00814FA4" w:rsidP="003B77FD">
      <w:r>
        <w:t>Todas las referencias citadas en el texto deben aparece en este listado y viceve</w:t>
      </w:r>
      <w:r>
        <w:t>r</w:t>
      </w:r>
      <w:r>
        <w:t>sa. Se recogerán todas las tipologías de fuentes consultadas, atendiendo especia</w:t>
      </w:r>
      <w:r>
        <w:t>l</w:t>
      </w:r>
      <w:r>
        <w:t>mente a la manera en que se presentan los recursos electrónicos y acompañándolos del doi en caso de que lo tengan.</w:t>
      </w:r>
    </w:p>
    <w:p w14:paraId="1FFDC298" w14:textId="03EF77FB" w:rsidR="0029396F" w:rsidRPr="0029396F" w:rsidRDefault="0029396F" w:rsidP="0029396F">
      <w:pPr>
        <w:rPr>
          <w:b/>
          <w:bCs/>
        </w:rPr>
      </w:pPr>
      <w:r w:rsidRPr="0029396F">
        <w:t>Para citas y referencias bibliográficas se recomienda la utilización de la norma APA 7th ed. En el siguiente enlace se puede encontrar una guía resumida de cómo referenciar y citar:</w:t>
      </w:r>
      <w:r>
        <w:t xml:space="preserve"> </w:t>
      </w:r>
      <w:bookmarkStart w:id="4" w:name="_GoBack"/>
      <w:bookmarkEnd w:id="4"/>
      <w:r w:rsidRPr="0029396F">
        <w:t xml:space="preserve"> </w:t>
      </w:r>
      <w:hyperlink r:id="rId15" w:history="1">
        <w:r w:rsidRPr="0029396F">
          <w:rPr>
            <w:rStyle w:val="Hipervnculo"/>
          </w:rPr>
          <w:t>https://libguides.csudh.edu/citation/apa-7</w:t>
        </w:r>
      </w:hyperlink>
    </w:p>
    <w:p w14:paraId="651F0494" w14:textId="2E89EB16" w:rsidR="0029396F" w:rsidRPr="0029396F" w:rsidRDefault="0029396F" w:rsidP="0029396F">
      <w:pPr>
        <w:rPr>
          <w:b/>
          <w:bCs/>
        </w:rPr>
      </w:pPr>
      <w:r w:rsidRPr="0029396F">
        <w:t>Si se quiere tener una guía más detallada de la norma APA 7th ed. está dispon</w:t>
      </w:r>
      <w:r w:rsidRPr="0029396F">
        <w:t>i</w:t>
      </w:r>
      <w:r w:rsidRPr="0029396F">
        <w:t xml:space="preserve">ble en el siguiente enlace: </w:t>
      </w:r>
      <w:r>
        <w:tab/>
      </w:r>
      <w:r>
        <w:br/>
      </w:r>
      <w:hyperlink r:id="rId16" w:history="1">
        <w:r w:rsidRPr="0029396F">
          <w:rPr>
            <w:rStyle w:val="Hipervnculo"/>
          </w:rPr>
          <w:t>https://normas-apa.org/wp-content/uploads/Guia-Normas-APA-7ma-edicion.pdf</w:t>
        </w:r>
      </w:hyperlink>
    </w:p>
    <w:p w14:paraId="75277B9A" w14:textId="77777777" w:rsidR="00F039D6" w:rsidRDefault="00F039D6" w:rsidP="00F039D6">
      <w:pPr>
        <w:pStyle w:val="Ttulo2"/>
        <w:rPr>
          <w:lang w:val="fr-FR"/>
        </w:rPr>
      </w:pPr>
      <w:proofErr w:type="spellStart"/>
      <w:r>
        <w:rPr>
          <w:lang w:val="fr-FR"/>
        </w:rPr>
        <w:t>Ejemplo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referencias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bibliográficas</w:t>
      </w:r>
      <w:proofErr w:type="spellEnd"/>
    </w:p>
    <w:p w14:paraId="06BDC540" w14:textId="77777777" w:rsidR="00F039D6" w:rsidRPr="00F744B2" w:rsidRDefault="004969A0" w:rsidP="00A724DD">
      <w:pPr>
        <w:pStyle w:val="Bibliografa"/>
        <w:rPr>
          <w:lang w:val="fr-FR"/>
        </w:rPr>
      </w:pPr>
      <w:r>
        <w:rPr>
          <w:lang w:val="fr-FR"/>
        </w:rPr>
        <w:t>CABERO, Julio; MARÍ</w:t>
      </w:r>
      <w:r w:rsidR="00F039D6" w:rsidRPr="00F744B2">
        <w:rPr>
          <w:lang w:val="fr-FR"/>
        </w:rPr>
        <w:t>N, Verónica (2014) “Posibilidades educativas de las redes s</w:t>
      </w:r>
      <w:r w:rsidR="00F039D6" w:rsidRPr="00F744B2">
        <w:rPr>
          <w:lang w:val="fr-FR"/>
        </w:rPr>
        <w:t>o</w:t>
      </w:r>
      <w:r w:rsidR="00F039D6" w:rsidRPr="00F744B2">
        <w:rPr>
          <w:lang w:val="fr-FR"/>
        </w:rPr>
        <w:t xml:space="preserve">ciales y el trabajo en grupo. Percepciones de los alumnos universitarios”. </w:t>
      </w:r>
      <w:r w:rsidR="00F039D6" w:rsidRPr="00F744B2">
        <w:rPr>
          <w:i/>
          <w:lang w:val="fr-FR"/>
        </w:rPr>
        <w:t>Com</w:t>
      </w:r>
      <w:r w:rsidR="00F039D6" w:rsidRPr="00F744B2">
        <w:rPr>
          <w:i/>
          <w:lang w:val="fr-FR"/>
        </w:rPr>
        <w:t>u</w:t>
      </w:r>
      <w:r w:rsidR="00F039D6" w:rsidRPr="00F744B2">
        <w:rPr>
          <w:i/>
          <w:lang w:val="fr-FR"/>
        </w:rPr>
        <w:t>nicar Revista Científica de Educomunicación</w:t>
      </w:r>
      <w:r w:rsidR="00F039D6" w:rsidRPr="00F744B2">
        <w:rPr>
          <w:lang w:val="fr-FR"/>
        </w:rPr>
        <w:t xml:space="preserve"> nº 42, v. XXI, 2014, pp 165-172. &lt;http://dx.doi.org/10.3916/C42-2014-16&gt;  [Consulta: 1 de marzo de 2019] </w:t>
      </w:r>
    </w:p>
    <w:p w14:paraId="3944D6EE" w14:textId="77777777" w:rsidR="00F039D6" w:rsidRPr="00F744B2" w:rsidRDefault="00F039D6" w:rsidP="00A724DD">
      <w:pPr>
        <w:pStyle w:val="Bibliografa"/>
        <w:rPr>
          <w:lang w:val="fr-FR"/>
        </w:rPr>
      </w:pPr>
      <w:r w:rsidRPr="00F744B2">
        <w:rPr>
          <w:lang w:val="fr-FR"/>
        </w:rPr>
        <w:t>DE LA TORRE-LASO, Jesús,  (2019) “</w:t>
      </w:r>
      <w:r w:rsidRPr="008707C7">
        <w:t xml:space="preserve"> </w:t>
      </w:r>
      <w:r w:rsidRPr="00F744B2">
        <w:rPr>
          <w:lang w:val="fr-FR"/>
        </w:rPr>
        <w:t xml:space="preserve">La retroalimentación evaluativa o feedback para los trabajos en grupo como estrategia de acción tutorial en la universidad”. </w:t>
      </w:r>
      <w:r w:rsidRPr="00F744B2">
        <w:rPr>
          <w:i/>
          <w:lang w:val="fr-FR"/>
        </w:rPr>
        <w:t>Ed</w:t>
      </w:r>
      <w:r w:rsidRPr="00F744B2">
        <w:rPr>
          <w:i/>
          <w:lang w:val="fr-FR"/>
        </w:rPr>
        <w:t>u</w:t>
      </w:r>
      <w:r w:rsidRPr="00F744B2">
        <w:rPr>
          <w:i/>
          <w:lang w:val="fr-FR"/>
        </w:rPr>
        <w:t>cación</w:t>
      </w:r>
      <w:r w:rsidRPr="00F744B2">
        <w:rPr>
          <w:lang w:val="fr-FR"/>
        </w:rPr>
        <w:t>, vol. 43, núm. 1, 2019. &lt;https://doi.org/10.15517/revedu.v43i1.30062&gt;  [Consulta: 1 de marzo de 2019]</w:t>
      </w:r>
    </w:p>
    <w:p w14:paraId="20F64885" w14:textId="77777777" w:rsidR="00F039D6" w:rsidRPr="00F744B2" w:rsidRDefault="00F039D6" w:rsidP="00A724DD">
      <w:pPr>
        <w:pStyle w:val="Bibliografa"/>
        <w:rPr>
          <w:lang w:val="fr-FR"/>
        </w:rPr>
      </w:pPr>
      <w:r w:rsidRPr="00F744B2">
        <w:rPr>
          <w:lang w:val="fr-FR"/>
        </w:rPr>
        <w:t>DEL CANTO, Pablo; GALLEGO, Isabel; LÓPEZ, José Manuel. (2009). « Conflictos en el trabajo en grupo: cuatro casos habituales »</w:t>
      </w:r>
      <w:r w:rsidRPr="008707C7">
        <w:t xml:space="preserve"> </w:t>
      </w:r>
      <w:r w:rsidRPr="00F744B2">
        <w:rPr>
          <w:i/>
          <w:lang w:val="fr-FR"/>
        </w:rPr>
        <w:t>Revista de Formación e Innovación Educativa Universitaria.</w:t>
      </w:r>
      <w:r w:rsidRPr="00F744B2">
        <w:rPr>
          <w:lang w:val="fr-FR"/>
        </w:rPr>
        <w:t xml:space="preserve"> Vol. 2, Nº 4, pp. 211-226</w:t>
      </w:r>
      <w:r w:rsidR="00784BC6">
        <w:rPr>
          <w:lang w:val="fr-FR"/>
        </w:rPr>
        <w:t>.</w:t>
      </w:r>
      <w:r w:rsidR="00784BC6">
        <w:rPr>
          <w:lang w:val="fr-FR"/>
        </w:rPr>
        <w:tab/>
      </w:r>
      <w:r w:rsidRPr="00F744B2">
        <w:rPr>
          <w:lang w:val="fr-FR"/>
        </w:rPr>
        <w:t xml:space="preserve"> </w:t>
      </w:r>
      <w:r w:rsidR="00784BC6">
        <w:rPr>
          <w:lang w:val="fr-FR"/>
        </w:rPr>
        <w:br/>
      </w:r>
      <w:r w:rsidRPr="00F744B2">
        <w:rPr>
          <w:lang w:val="fr-FR"/>
        </w:rPr>
        <w:t>&lt;</w:t>
      </w:r>
      <w:r w:rsidRPr="008707C7">
        <w:t xml:space="preserve"> </w:t>
      </w:r>
      <w:r w:rsidRPr="00F744B2">
        <w:rPr>
          <w:lang w:val="fr-FR"/>
        </w:rPr>
        <w:t xml:space="preserve">http://refiedu.webs.uvigo.es/Refiedu/Vol2_4/REFIEDU_2_4_4.pdf&gt; [Consulta: 1 de marzo de 2019] </w:t>
      </w:r>
    </w:p>
    <w:p w14:paraId="3F68C942" w14:textId="4ACF7D60" w:rsidR="00AB0553" w:rsidRPr="0086580B" w:rsidRDefault="00F039D6" w:rsidP="0086580B">
      <w:pPr>
        <w:pStyle w:val="Bibliografa"/>
        <w:rPr>
          <w:lang w:val="fr-FR"/>
        </w:rPr>
      </w:pPr>
      <w:r w:rsidRPr="00F744B2">
        <w:rPr>
          <w:lang w:val="fr-FR"/>
        </w:rPr>
        <w:t xml:space="preserve">GLINZ FEREZ, Patricia E. (2005). « Un acercamiento al trabajo colaborativo ». </w:t>
      </w:r>
      <w:r w:rsidRPr="00F744B2">
        <w:rPr>
          <w:i/>
          <w:lang w:val="fr-FR"/>
        </w:rPr>
        <w:t>Revista Iberoamericana De Educación</w:t>
      </w:r>
      <w:r w:rsidRPr="00F744B2">
        <w:rPr>
          <w:lang w:val="fr-FR"/>
        </w:rPr>
        <w:t>, 36(7), pp. 1-14.</w:t>
      </w:r>
      <w:r w:rsidR="00784BC6">
        <w:rPr>
          <w:lang w:val="fr-FR"/>
        </w:rPr>
        <w:tab/>
      </w:r>
      <w:r w:rsidRPr="00F744B2">
        <w:rPr>
          <w:lang w:val="fr-FR"/>
        </w:rPr>
        <w:t xml:space="preserve"> &lt;https://rieoei.org/RIE/article/view/2927&gt;</w:t>
      </w:r>
      <w:r w:rsidR="0086580B">
        <w:rPr>
          <w:lang w:val="fr-FR"/>
        </w:rPr>
        <w:t xml:space="preserve"> [Consulta: 1 de marzo de 2019]</w:t>
      </w:r>
    </w:p>
    <w:sectPr w:rsidR="00AB0553" w:rsidRPr="0086580B" w:rsidSect="00AB2F1F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3289" w:right="2155" w:bottom="3033" w:left="2381" w:header="2693" w:footer="2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FE36B" w14:textId="77777777" w:rsidR="00DC726B" w:rsidRDefault="00DC726B" w:rsidP="003B77FD">
      <w:r>
        <w:separator/>
      </w:r>
    </w:p>
  </w:endnote>
  <w:endnote w:type="continuationSeparator" w:id="0">
    <w:p w14:paraId="43442CB8" w14:textId="77777777" w:rsidR="00DC726B" w:rsidRDefault="00DC726B" w:rsidP="003B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BE858" w14:textId="24024622" w:rsidR="001B5F52" w:rsidRPr="008455F1" w:rsidRDefault="001B5F52" w:rsidP="00F91643">
    <w:pPr>
      <w:ind w:firstLine="0"/>
      <w:rPr>
        <w:szCs w:val="20"/>
      </w:rPr>
    </w:pPr>
    <w:r w:rsidRPr="008455F1">
      <w:rPr>
        <w:rStyle w:val="Nmerodepgina"/>
        <w:rFonts w:ascii="Myriad Pro" w:hAnsi="Myriad Pro"/>
        <w:sz w:val="20"/>
        <w:szCs w:val="20"/>
      </w:rPr>
      <w:fldChar w:fldCharType="begin"/>
    </w:r>
    <w:r w:rsidRPr="008455F1">
      <w:rPr>
        <w:rStyle w:val="Nmerodepgina"/>
        <w:rFonts w:ascii="Myriad Pro" w:hAnsi="Myriad Pro"/>
        <w:sz w:val="20"/>
        <w:szCs w:val="20"/>
      </w:rPr>
      <w:instrText xml:space="preserve">PAGE  </w:instrText>
    </w:r>
    <w:r w:rsidRPr="008455F1">
      <w:rPr>
        <w:rStyle w:val="Nmerodepgina"/>
        <w:rFonts w:ascii="Myriad Pro" w:hAnsi="Myriad Pro"/>
        <w:sz w:val="20"/>
        <w:szCs w:val="20"/>
      </w:rPr>
      <w:fldChar w:fldCharType="separate"/>
    </w:r>
    <w:r w:rsidR="0029396F">
      <w:rPr>
        <w:rStyle w:val="Nmerodepgina"/>
        <w:rFonts w:ascii="Myriad Pro" w:hAnsi="Myriad Pro"/>
        <w:noProof/>
        <w:sz w:val="20"/>
        <w:szCs w:val="20"/>
      </w:rPr>
      <w:t>6</w:t>
    </w:r>
    <w:r w:rsidRPr="008455F1">
      <w:rPr>
        <w:rStyle w:val="Nmerodepgina"/>
        <w:rFonts w:ascii="Myriad Pro" w:hAnsi="Myriad Pro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B0CF" w14:textId="46B73816" w:rsidR="001B5F52" w:rsidRPr="008455F1" w:rsidRDefault="001B5F52" w:rsidP="00F91643">
    <w:pPr>
      <w:ind w:firstLine="0"/>
      <w:jc w:val="right"/>
      <w:rPr>
        <w:szCs w:val="20"/>
      </w:rPr>
    </w:pPr>
    <w:r w:rsidRPr="008455F1">
      <w:rPr>
        <w:rStyle w:val="Nmerodepgina"/>
        <w:rFonts w:ascii="Myriad Pro" w:hAnsi="Myriad Pro"/>
        <w:sz w:val="20"/>
        <w:szCs w:val="20"/>
      </w:rPr>
      <w:fldChar w:fldCharType="begin"/>
    </w:r>
    <w:r w:rsidRPr="008455F1">
      <w:rPr>
        <w:rStyle w:val="Nmerodepgina"/>
        <w:rFonts w:ascii="Myriad Pro" w:hAnsi="Myriad Pro"/>
        <w:sz w:val="20"/>
        <w:szCs w:val="20"/>
      </w:rPr>
      <w:instrText xml:space="preserve">PAGE  </w:instrText>
    </w:r>
    <w:r w:rsidRPr="008455F1">
      <w:rPr>
        <w:rStyle w:val="Nmerodepgina"/>
        <w:rFonts w:ascii="Myriad Pro" w:hAnsi="Myriad Pro"/>
        <w:sz w:val="20"/>
        <w:szCs w:val="20"/>
      </w:rPr>
      <w:fldChar w:fldCharType="separate"/>
    </w:r>
    <w:r w:rsidR="0029396F">
      <w:rPr>
        <w:rStyle w:val="Nmerodepgina"/>
        <w:rFonts w:ascii="Myriad Pro" w:hAnsi="Myriad Pro"/>
        <w:noProof/>
        <w:sz w:val="20"/>
        <w:szCs w:val="20"/>
      </w:rPr>
      <w:t>7</w:t>
    </w:r>
    <w:r w:rsidRPr="008455F1">
      <w:rPr>
        <w:rStyle w:val="Nmerodepgina"/>
        <w:rFonts w:ascii="Myriad Pro" w:hAnsi="Myriad Pr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4021"/>
      <w:docPartObj>
        <w:docPartGallery w:val="Page Numbers (Bottom of Page)"/>
        <w:docPartUnique/>
      </w:docPartObj>
    </w:sdtPr>
    <w:sdtEndPr/>
    <w:sdtContent>
      <w:p w14:paraId="3A2B548B" w14:textId="197C5599" w:rsidR="00D32769" w:rsidRPr="003B77FD" w:rsidRDefault="003B77FD" w:rsidP="00F91643">
        <w:pPr>
          <w:pStyle w:val="Piedepgina"/>
          <w:tabs>
            <w:tab w:val="clear" w:pos="4252"/>
            <w:tab w:val="clear" w:pos="8504"/>
          </w:tabs>
          <w:ind w:firstLine="0"/>
          <w:jc w:val="right"/>
        </w:pPr>
        <w:r w:rsidRPr="003B77FD">
          <w:fldChar w:fldCharType="begin"/>
        </w:r>
        <w:r w:rsidRPr="003B77FD">
          <w:instrText>PAGE   \* MERGEFORMAT</w:instrText>
        </w:r>
        <w:r w:rsidRPr="003B77FD">
          <w:fldChar w:fldCharType="separate"/>
        </w:r>
        <w:r w:rsidR="00E02065">
          <w:rPr>
            <w:noProof/>
          </w:rPr>
          <w:t>1</w:t>
        </w:r>
        <w:r w:rsidRPr="003B77F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59564" w14:textId="77777777" w:rsidR="00DC726B" w:rsidRPr="0035232F" w:rsidRDefault="00DC726B" w:rsidP="003B77FD">
      <w:pPr>
        <w:pStyle w:val="Piedepgina"/>
      </w:pPr>
    </w:p>
  </w:footnote>
  <w:footnote w:type="continuationSeparator" w:id="0">
    <w:p w14:paraId="45C3AC72" w14:textId="77777777" w:rsidR="00DC726B" w:rsidRDefault="00DC726B" w:rsidP="003B77FD">
      <w:r>
        <w:continuationSeparator/>
      </w:r>
    </w:p>
  </w:footnote>
  <w:footnote w:id="1">
    <w:p w14:paraId="77988F39" w14:textId="40B06F51" w:rsidR="00A724DD" w:rsidRDefault="00CE290B" w:rsidP="00A724DD">
      <w:pPr>
        <w:pStyle w:val="Notasalpie"/>
      </w:pPr>
      <w:r>
        <w:rPr>
          <w:rStyle w:val="Refdenotaalpie"/>
        </w:rPr>
        <w:footnoteRef/>
      </w:r>
      <w:r>
        <w:t xml:space="preserve">  </w:t>
      </w:r>
      <w:r>
        <w:tab/>
        <w:t>L</w:t>
      </w:r>
      <w:r w:rsidRPr="00CE290B">
        <w:t xml:space="preserve">as notas al pie son aclaraciones o ampliaciones sobre el </w:t>
      </w:r>
      <w:r w:rsidR="00687389" w:rsidRPr="00CE290B">
        <w:t>texto,</w:t>
      </w:r>
      <w:r w:rsidRPr="00CE290B">
        <w:t xml:space="preserve"> pero no pueden utilizarse para poner la referencia bibliográfica ya que no se podría extraer fácilmente y dificulta contabilizar la cita.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84292" w14:textId="77777777" w:rsidR="001B5F52" w:rsidRPr="00D55C99" w:rsidRDefault="00A548D3" w:rsidP="00AB2F1F">
    <w:pPr>
      <w:pStyle w:val="Encabezado"/>
    </w:pPr>
    <w:r>
      <w:t>Título</w:t>
    </w:r>
    <w:r w:rsidR="001B5F52" w:rsidRPr="00D55C99">
      <w:t xml:space="preserve"> de la </w:t>
    </w:r>
    <w:r w:rsidR="001B5F52" w:rsidRPr="00AB2F1F">
      <w:t>publicación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2FBC" w14:textId="77777777" w:rsidR="001B5F52" w:rsidRPr="00D55C99" w:rsidRDefault="00A548D3" w:rsidP="00AB2F1F">
    <w:pPr>
      <w:pStyle w:val="Encabezado"/>
      <w:jc w:val="right"/>
    </w:pPr>
    <w:r>
      <w:t>Título del capítulo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6E9"/>
    <w:multiLevelType w:val="multilevel"/>
    <w:tmpl w:val="CF8E3260"/>
    <w:lvl w:ilvl="0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507A"/>
    <w:multiLevelType w:val="multilevel"/>
    <w:tmpl w:val="CC08C476"/>
    <w:styleLink w:val="Captulo"/>
    <w:lvl w:ilvl="0">
      <w:start w:val="1"/>
      <w:numFmt w:val="decimal"/>
      <w:lvlText w:val="Capítulo %1"/>
      <w:lvlJc w:val="left"/>
      <w:pPr>
        <w:ind w:left="360" w:hanging="360"/>
      </w:pPr>
      <w:rPr>
        <w:b/>
        <w:bCs/>
        <w:sz w:val="5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B80EDE"/>
    <w:multiLevelType w:val="multilevel"/>
    <w:tmpl w:val="0B0AF2D6"/>
    <w:styleLink w:val="Listaletras"/>
    <w:lvl w:ilvl="0">
      <w:start w:val="1"/>
      <w:numFmt w:val="lowerLetter"/>
      <w:lvlText w:val="%1)"/>
      <w:lvlJc w:val="left"/>
      <w:pPr>
        <w:ind w:left="1080" w:hanging="360"/>
      </w:pPr>
      <w:rPr>
        <w:sz w:val="2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62856"/>
    <w:multiLevelType w:val="multilevel"/>
    <w:tmpl w:val="CD2ED5D4"/>
    <w:styleLink w:val="Vietaslista"/>
    <w:lvl w:ilvl="0">
      <w:start w:val="1"/>
      <w:numFmt w:val="bullet"/>
      <w:pStyle w:val="VietasListas"/>
      <w:lvlText w:val=""/>
      <w:lvlJc w:val="left"/>
      <w:pPr>
        <w:ind w:left="720" w:hanging="360"/>
      </w:pPr>
      <w:rPr>
        <w:rFonts w:ascii="Wingdings" w:hAnsi="Wingdings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00158"/>
    <w:multiLevelType w:val="multilevel"/>
    <w:tmpl w:val="BFF25954"/>
    <w:lvl w:ilvl="0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4C80"/>
    <w:multiLevelType w:val="multilevel"/>
    <w:tmpl w:val="283CD8F0"/>
    <w:styleLink w:val="1111a"/>
    <w:lvl w:ilvl="0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20625"/>
    <w:multiLevelType w:val="multilevel"/>
    <w:tmpl w:val="283CD8F0"/>
    <w:numStyleLink w:val="1111a"/>
  </w:abstractNum>
  <w:abstractNum w:abstractNumId="7">
    <w:nsid w:val="18716C8B"/>
    <w:multiLevelType w:val="multilevel"/>
    <w:tmpl w:val="CC08C476"/>
    <w:numStyleLink w:val="Captulo"/>
  </w:abstractNum>
  <w:abstractNum w:abstractNumId="8">
    <w:nsid w:val="18940A7B"/>
    <w:multiLevelType w:val="multilevel"/>
    <w:tmpl w:val="283CD8F0"/>
    <w:numStyleLink w:val="1111a"/>
  </w:abstractNum>
  <w:abstractNum w:abstractNumId="9">
    <w:nsid w:val="18A94825"/>
    <w:multiLevelType w:val="multilevel"/>
    <w:tmpl w:val="02385B90"/>
    <w:lvl w:ilvl="0">
      <w:start w:val="1"/>
      <w:numFmt w:val="decimal"/>
      <w:lvlText w:val="Capítulo 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4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B9C571B"/>
    <w:multiLevelType w:val="multilevel"/>
    <w:tmpl w:val="0B0AF2D6"/>
    <w:lvl w:ilvl="0">
      <w:start w:val="1"/>
      <w:numFmt w:val="lowerLetter"/>
      <w:lvlText w:val="%1)"/>
      <w:lvlJc w:val="left"/>
      <w:pPr>
        <w:ind w:left="1080" w:hanging="360"/>
      </w:pPr>
      <w:rPr>
        <w:sz w:val="2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8F07E6"/>
    <w:multiLevelType w:val="multilevel"/>
    <w:tmpl w:val="0CBA9A1A"/>
    <w:lvl w:ilvl="0">
      <w:start w:val="1"/>
      <w:numFmt w:val="decimal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48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3B04171"/>
    <w:multiLevelType w:val="multilevel"/>
    <w:tmpl w:val="CC08C476"/>
    <w:lvl w:ilvl="0">
      <w:start w:val="1"/>
      <w:numFmt w:val="decimal"/>
      <w:lvlText w:val="Capítulo %1"/>
      <w:lvlJc w:val="left"/>
      <w:pPr>
        <w:ind w:left="360" w:hanging="360"/>
      </w:pPr>
      <w:rPr>
        <w:rFonts w:ascii="Times New Roman" w:hAnsi="Times New Roman" w:hint="default"/>
        <w:b/>
        <w:i w:val="0"/>
        <w:sz w:val="5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FD24410"/>
    <w:multiLevelType w:val="multilevel"/>
    <w:tmpl w:val="CD2ED5D4"/>
    <w:numStyleLink w:val="Vietaslista"/>
  </w:abstractNum>
  <w:abstractNum w:abstractNumId="14">
    <w:nsid w:val="455055BB"/>
    <w:multiLevelType w:val="hybridMultilevel"/>
    <w:tmpl w:val="D6D08606"/>
    <w:lvl w:ilvl="0" w:tplc="73503D38">
      <w:start w:val="1"/>
      <w:numFmt w:val="decimal"/>
      <w:suff w:val="nothing"/>
      <w:lvlText w:val="%1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481B2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DE214EA"/>
    <w:multiLevelType w:val="multilevel"/>
    <w:tmpl w:val="D6DE8308"/>
    <w:lvl w:ilvl="0">
      <w:start w:val="1"/>
      <w:numFmt w:val="decimal"/>
      <w:lvlText w:val="Capítulo %1"/>
      <w:lvlJc w:val="left"/>
      <w:pPr>
        <w:ind w:left="360" w:hanging="360"/>
      </w:pPr>
      <w:rPr>
        <w:rFonts w:ascii="Times New Roman" w:hAnsi="Times New Roman" w:hint="default"/>
        <w:b/>
        <w:i w:val="0"/>
        <w:sz w:val="5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1701" w:hanging="261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7">
    <w:nsid w:val="5B784440"/>
    <w:multiLevelType w:val="hybridMultilevel"/>
    <w:tmpl w:val="38D6E35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14231"/>
    <w:multiLevelType w:val="hybridMultilevel"/>
    <w:tmpl w:val="40126F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B5BD0"/>
    <w:multiLevelType w:val="hybridMultilevel"/>
    <w:tmpl w:val="0B0AF2D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13D78"/>
    <w:multiLevelType w:val="multilevel"/>
    <w:tmpl w:val="AB186A54"/>
    <w:lvl w:ilvl="0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2053D"/>
    <w:multiLevelType w:val="multilevel"/>
    <w:tmpl w:val="283CD8F0"/>
    <w:numStyleLink w:val="1111a"/>
  </w:abstractNum>
  <w:num w:numId="1">
    <w:abstractNumId w:val="3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21"/>
  </w:num>
  <w:num w:numId="11">
    <w:abstractNumId w:val="8"/>
  </w:num>
  <w:num w:numId="12">
    <w:abstractNumId w:val="19"/>
  </w:num>
  <w:num w:numId="13">
    <w:abstractNumId w:val="10"/>
  </w:num>
  <w:num w:numId="14">
    <w:abstractNumId w:val="17"/>
  </w:num>
  <w:num w:numId="15">
    <w:abstractNumId w:val="2"/>
  </w:num>
  <w:num w:numId="16">
    <w:abstractNumId w:val="18"/>
  </w:num>
  <w:num w:numId="17">
    <w:abstractNumId w:val="14"/>
  </w:num>
  <w:num w:numId="18">
    <w:abstractNumId w:val="15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autoHyphenation/>
  <w:consecutiveHyphenLimit w:val="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3C"/>
    <w:rsid w:val="00021FFC"/>
    <w:rsid w:val="00033367"/>
    <w:rsid w:val="0004068C"/>
    <w:rsid w:val="00042CA8"/>
    <w:rsid w:val="00063E91"/>
    <w:rsid w:val="000762E8"/>
    <w:rsid w:val="00087D97"/>
    <w:rsid w:val="00096E3C"/>
    <w:rsid w:val="000C51A3"/>
    <w:rsid w:val="000D7562"/>
    <w:rsid w:val="000E1A27"/>
    <w:rsid w:val="000E1E6E"/>
    <w:rsid w:val="000E72B8"/>
    <w:rsid w:val="000F31BC"/>
    <w:rsid w:val="000F41F3"/>
    <w:rsid w:val="001002B2"/>
    <w:rsid w:val="00122717"/>
    <w:rsid w:val="001337A5"/>
    <w:rsid w:val="0014338A"/>
    <w:rsid w:val="00147848"/>
    <w:rsid w:val="0015297D"/>
    <w:rsid w:val="00160E86"/>
    <w:rsid w:val="001724DA"/>
    <w:rsid w:val="001935F2"/>
    <w:rsid w:val="001B5F52"/>
    <w:rsid w:val="001D082F"/>
    <w:rsid w:val="001D5EAC"/>
    <w:rsid w:val="001D7FE4"/>
    <w:rsid w:val="001E1E55"/>
    <w:rsid w:val="001F13F3"/>
    <w:rsid w:val="00203EFD"/>
    <w:rsid w:val="002057A6"/>
    <w:rsid w:val="00225F84"/>
    <w:rsid w:val="002274D8"/>
    <w:rsid w:val="002464E8"/>
    <w:rsid w:val="002557DE"/>
    <w:rsid w:val="002558BA"/>
    <w:rsid w:val="0025690D"/>
    <w:rsid w:val="00274726"/>
    <w:rsid w:val="00277C49"/>
    <w:rsid w:val="002872F8"/>
    <w:rsid w:val="0029396F"/>
    <w:rsid w:val="002B0104"/>
    <w:rsid w:val="002D27BE"/>
    <w:rsid w:val="002D5FDE"/>
    <w:rsid w:val="002D7704"/>
    <w:rsid w:val="002F68CA"/>
    <w:rsid w:val="0030094B"/>
    <w:rsid w:val="00335CCF"/>
    <w:rsid w:val="0034382B"/>
    <w:rsid w:val="003456CB"/>
    <w:rsid w:val="0035232F"/>
    <w:rsid w:val="00356EC1"/>
    <w:rsid w:val="003605DE"/>
    <w:rsid w:val="00361E7E"/>
    <w:rsid w:val="00362D30"/>
    <w:rsid w:val="00365854"/>
    <w:rsid w:val="00383033"/>
    <w:rsid w:val="00384AA8"/>
    <w:rsid w:val="0038619D"/>
    <w:rsid w:val="003948B1"/>
    <w:rsid w:val="003A1125"/>
    <w:rsid w:val="003B77FD"/>
    <w:rsid w:val="003C184F"/>
    <w:rsid w:val="003C4A4E"/>
    <w:rsid w:val="003C6A4E"/>
    <w:rsid w:val="003D2338"/>
    <w:rsid w:val="003E5BF8"/>
    <w:rsid w:val="003F6F31"/>
    <w:rsid w:val="004102AF"/>
    <w:rsid w:val="00415662"/>
    <w:rsid w:val="004163FF"/>
    <w:rsid w:val="00453046"/>
    <w:rsid w:val="0045381D"/>
    <w:rsid w:val="0047046E"/>
    <w:rsid w:val="00473300"/>
    <w:rsid w:val="00473689"/>
    <w:rsid w:val="004829AD"/>
    <w:rsid w:val="00491D82"/>
    <w:rsid w:val="004969A0"/>
    <w:rsid w:val="004D019B"/>
    <w:rsid w:val="004D0B13"/>
    <w:rsid w:val="004D214E"/>
    <w:rsid w:val="004D2287"/>
    <w:rsid w:val="004E5F24"/>
    <w:rsid w:val="004F2BFB"/>
    <w:rsid w:val="004F5CC8"/>
    <w:rsid w:val="004F7F79"/>
    <w:rsid w:val="0050269C"/>
    <w:rsid w:val="00521905"/>
    <w:rsid w:val="00522C7F"/>
    <w:rsid w:val="00525358"/>
    <w:rsid w:val="00535532"/>
    <w:rsid w:val="00542102"/>
    <w:rsid w:val="00544125"/>
    <w:rsid w:val="00550707"/>
    <w:rsid w:val="00552FD3"/>
    <w:rsid w:val="00557B07"/>
    <w:rsid w:val="00564525"/>
    <w:rsid w:val="00567408"/>
    <w:rsid w:val="00575934"/>
    <w:rsid w:val="00576C5E"/>
    <w:rsid w:val="00581DCC"/>
    <w:rsid w:val="00585A4B"/>
    <w:rsid w:val="00585E64"/>
    <w:rsid w:val="0059470E"/>
    <w:rsid w:val="005A6A66"/>
    <w:rsid w:val="005A71E5"/>
    <w:rsid w:val="005B572D"/>
    <w:rsid w:val="005C1DFC"/>
    <w:rsid w:val="005C7FFB"/>
    <w:rsid w:val="005D69F0"/>
    <w:rsid w:val="005F6EAD"/>
    <w:rsid w:val="006059B4"/>
    <w:rsid w:val="00611834"/>
    <w:rsid w:val="00616E02"/>
    <w:rsid w:val="00617F75"/>
    <w:rsid w:val="006270AF"/>
    <w:rsid w:val="00651CCB"/>
    <w:rsid w:val="006522EE"/>
    <w:rsid w:val="00687389"/>
    <w:rsid w:val="00691875"/>
    <w:rsid w:val="006A4085"/>
    <w:rsid w:val="006B5E58"/>
    <w:rsid w:val="006E0EE3"/>
    <w:rsid w:val="006E6C78"/>
    <w:rsid w:val="006F7EA5"/>
    <w:rsid w:val="007329AB"/>
    <w:rsid w:val="00734AE8"/>
    <w:rsid w:val="00760E26"/>
    <w:rsid w:val="007806D2"/>
    <w:rsid w:val="007812B7"/>
    <w:rsid w:val="00781903"/>
    <w:rsid w:val="0078242B"/>
    <w:rsid w:val="007849B4"/>
    <w:rsid w:val="00784BC6"/>
    <w:rsid w:val="00785822"/>
    <w:rsid w:val="007A2FF1"/>
    <w:rsid w:val="007B0BFB"/>
    <w:rsid w:val="007B1EEA"/>
    <w:rsid w:val="007B34D3"/>
    <w:rsid w:val="007C1D22"/>
    <w:rsid w:val="007C42B4"/>
    <w:rsid w:val="007D006B"/>
    <w:rsid w:val="007D0621"/>
    <w:rsid w:val="007D2276"/>
    <w:rsid w:val="00803469"/>
    <w:rsid w:val="00807074"/>
    <w:rsid w:val="00807B5B"/>
    <w:rsid w:val="00814FA4"/>
    <w:rsid w:val="00816C0E"/>
    <w:rsid w:val="0082405F"/>
    <w:rsid w:val="008260DC"/>
    <w:rsid w:val="008423B9"/>
    <w:rsid w:val="008455F1"/>
    <w:rsid w:val="00854DB5"/>
    <w:rsid w:val="008554F3"/>
    <w:rsid w:val="008614FA"/>
    <w:rsid w:val="0086580B"/>
    <w:rsid w:val="0087794B"/>
    <w:rsid w:val="008833A3"/>
    <w:rsid w:val="008A14CF"/>
    <w:rsid w:val="008A6B3A"/>
    <w:rsid w:val="008B07A8"/>
    <w:rsid w:val="008C176B"/>
    <w:rsid w:val="008C7113"/>
    <w:rsid w:val="008D1B63"/>
    <w:rsid w:val="008D487E"/>
    <w:rsid w:val="008D5D7A"/>
    <w:rsid w:val="008D7557"/>
    <w:rsid w:val="008F1369"/>
    <w:rsid w:val="008F57E4"/>
    <w:rsid w:val="008F5EF5"/>
    <w:rsid w:val="008F7347"/>
    <w:rsid w:val="008F7876"/>
    <w:rsid w:val="00902BC8"/>
    <w:rsid w:val="00903952"/>
    <w:rsid w:val="00905E45"/>
    <w:rsid w:val="009130D6"/>
    <w:rsid w:val="00924C2A"/>
    <w:rsid w:val="0092573F"/>
    <w:rsid w:val="00941852"/>
    <w:rsid w:val="00950B8B"/>
    <w:rsid w:val="009526BA"/>
    <w:rsid w:val="00952BC8"/>
    <w:rsid w:val="00955CC6"/>
    <w:rsid w:val="00957054"/>
    <w:rsid w:val="009767D3"/>
    <w:rsid w:val="00990358"/>
    <w:rsid w:val="009959DB"/>
    <w:rsid w:val="009A017C"/>
    <w:rsid w:val="009A1631"/>
    <w:rsid w:val="009A30BC"/>
    <w:rsid w:val="009A5FA5"/>
    <w:rsid w:val="009B4E2A"/>
    <w:rsid w:val="009B55E4"/>
    <w:rsid w:val="009E6150"/>
    <w:rsid w:val="009F165D"/>
    <w:rsid w:val="00A03F4B"/>
    <w:rsid w:val="00A2357D"/>
    <w:rsid w:val="00A32E8E"/>
    <w:rsid w:val="00A44047"/>
    <w:rsid w:val="00A548D3"/>
    <w:rsid w:val="00A54DA2"/>
    <w:rsid w:val="00A62D95"/>
    <w:rsid w:val="00A63392"/>
    <w:rsid w:val="00A70FAA"/>
    <w:rsid w:val="00A724DD"/>
    <w:rsid w:val="00A7404C"/>
    <w:rsid w:val="00A92198"/>
    <w:rsid w:val="00A94DC5"/>
    <w:rsid w:val="00A97B11"/>
    <w:rsid w:val="00AA3E19"/>
    <w:rsid w:val="00AA4B7B"/>
    <w:rsid w:val="00AA59D1"/>
    <w:rsid w:val="00AB0553"/>
    <w:rsid w:val="00AB2F1F"/>
    <w:rsid w:val="00AB655B"/>
    <w:rsid w:val="00AC0FF2"/>
    <w:rsid w:val="00AC2783"/>
    <w:rsid w:val="00AD1E91"/>
    <w:rsid w:val="00AE37EA"/>
    <w:rsid w:val="00B116CF"/>
    <w:rsid w:val="00B26ED2"/>
    <w:rsid w:val="00B44681"/>
    <w:rsid w:val="00B614C5"/>
    <w:rsid w:val="00B620E1"/>
    <w:rsid w:val="00B64869"/>
    <w:rsid w:val="00B73532"/>
    <w:rsid w:val="00B75584"/>
    <w:rsid w:val="00B93B14"/>
    <w:rsid w:val="00BA151E"/>
    <w:rsid w:val="00BA240E"/>
    <w:rsid w:val="00BA2539"/>
    <w:rsid w:val="00BA5D15"/>
    <w:rsid w:val="00BB4D26"/>
    <w:rsid w:val="00BB5B5E"/>
    <w:rsid w:val="00BF0CD4"/>
    <w:rsid w:val="00BF42F8"/>
    <w:rsid w:val="00BF79A5"/>
    <w:rsid w:val="00C17683"/>
    <w:rsid w:val="00C236CA"/>
    <w:rsid w:val="00C24234"/>
    <w:rsid w:val="00C254AB"/>
    <w:rsid w:val="00C32013"/>
    <w:rsid w:val="00C32903"/>
    <w:rsid w:val="00C35F08"/>
    <w:rsid w:val="00C379C0"/>
    <w:rsid w:val="00C44EC2"/>
    <w:rsid w:val="00C52E08"/>
    <w:rsid w:val="00C60490"/>
    <w:rsid w:val="00CA0D92"/>
    <w:rsid w:val="00CA5B67"/>
    <w:rsid w:val="00CC0EE4"/>
    <w:rsid w:val="00CC1E46"/>
    <w:rsid w:val="00CC3427"/>
    <w:rsid w:val="00CD7E51"/>
    <w:rsid w:val="00CE01F2"/>
    <w:rsid w:val="00CE290B"/>
    <w:rsid w:val="00CE3B5F"/>
    <w:rsid w:val="00D00FF5"/>
    <w:rsid w:val="00D1043F"/>
    <w:rsid w:val="00D1725E"/>
    <w:rsid w:val="00D17E6C"/>
    <w:rsid w:val="00D258F2"/>
    <w:rsid w:val="00D32769"/>
    <w:rsid w:val="00D377CF"/>
    <w:rsid w:val="00D46A68"/>
    <w:rsid w:val="00D53298"/>
    <w:rsid w:val="00D54515"/>
    <w:rsid w:val="00D55C99"/>
    <w:rsid w:val="00D577FA"/>
    <w:rsid w:val="00D609D2"/>
    <w:rsid w:val="00D64103"/>
    <w:rsid w:val="00D77E60"/>
    <w:rsid w:val="00D92188"/>
    <w:rsid w:val="00DA7732"/>
    <w:rsid w:val="00DB3947"/>
    <w:rsid w:val="00DB779D"/>
    <w:rsid w:val="00DB7DDE"/>
    <w:rsid w:val="00DC23A4"/>
    <w:rsid w:val="00DC240B"/>
    <w:rsid w:val="00DC726B"/>
    <w:rsid w:val="00DC7535"/>
    <w:rsid w:val="00DD075C"/>
    <w:rsid w:val="00DD1E30"/>
    <w:rsid w:val="00DE4E42"/>
    <w:rsid w:val="00DF2ABD"/>
    <w:rsid w:val="00E02065"/>
    <w:rsid w:val="00E2137C"/>
    <w:rsid w:val="00E21B38"/>
    <w:rsid w:val="00E2438D"/>
    <w:rsid w:val="00E3590B"/>
    <w:rsid w:val="00E47658"/>
    <w:rsid w:val="00E62B43"/>
    <w:rsid w:val="00E70FCF"/>
    <w:rsid w:val="00E722DA"/>
    <w:rsid w:val="00E83A65"/>
    <w:rsid w:val="00E849A5"/>
    <w:rsid w:val="00E939E3"/>
    <w:rsid w:val="00E96BFE"/>
    <w:rsid w:val="00EA293D"/>
    <w:rsid w:val="00EA58FD"/>
    <w:rsid w:val="00EA730B"/>
    <w:rsid w:val="00EB1FA9"/>
    <w:rsid w:val="00EC11F3"/>
    <w:rsid w:val="00ED69C1"/>
    <w:rsid w:val="00EF05C4"/>
    <w:rsid w:val="00EF7F56"/>
    <w:rsid w:val="00F01651"/>
    <w:rsid w:val="00F01B3A"/>
    <w:rsid w:val="00F039D6"/>
    <w:rsid w:val="00F3664D"/>
    <w:rsid w:val="00F42270"/>
    <w:rsid w:val="00F53E2A"/>
    <w:rsid w:val="00F54362"/>
    <w:rsid w:val="00F56D47"/>
    <w:rsid w:val="00F60C0E"/>
    <w:rsid w:val="00F610FC"/>
    <w:rsid w:val="00F72B92"/>
    <w:rsid w:val="00F7769F"/>
    <w:rsid w:val="00F91643"/>
    <w:rsid w:val="00F9274D"/>
    <w:rsid w:val="00F92BBB"/>
    <w:rsid w:val="00F94112"/>
    <w:rsid w:val="00F9691E"/>
    <w:rsid w:val="00FB71E5"/>
    <w:rsid w:val="00FC06C8"/>
    <w:rsid w:val="00FC1475"/>
    <w:rsid w:val="00FC21E8"/>
    <w:rsid w:val="00FC5339"/>
    <w:rsid w:val="00FD4C6B"/>
    <w:rsid w:val="00FF0F85"/>
    <w:rsid w:val="00FF1E27"/>
    <w:rsid w:val="00FF1EBB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92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A8"/>
    <w:pPr>
      <w:spacing w:after="60"/>
      <w:ind w:firstLine="357"/>
      <w:jc w:val="both"/>
    </w:pPr>
    <w:rPr>
      <w:rFonts w:ascii="Myriad Pro" w:hAnsi="Myriad Pro"/>
      <w:sz w:val="21"/>
      <w:szCs w:val="24"/>
    </w:rPr>
  </w:style>
  <w:style w:type="paragraph" w:styleId="Ttulo1">
    <w:name w:val="heading 1"/>
    <w:basedOn w:val="Normal"/>
    <w:next w:val="Normal"/>
    <w:link w:val="Ttulo1Car"/>
    <w:qFormat/>
    <w:rsid w:val="006A4085"/>
    <w:pPr>
      <w:keepNext/>
      <w:spacing w:after="0"/>
      <w:ind w:firstLine="0"/>
      <w:jc w:val="right"/>
      <w:outlineLvl w:val="0"/>
    </w:pPr>
    <w:rPr>
      <w:rFonts w:cs="Arial"/>
      <w:b/>
      <w:bCs/>
      <w:kern w:val="32"/>
      <w:sz w:val="56"/>
      <w:szCs w:val="56"/>
    </w:rPr>
  </w:style>
  <w:style w:type="paragraph" w:styleId="Ttulo2">
    <w:name w:val="heading 2"/>
    <w:basedOn w:val="Prrafodelista"/>
    <w:next w:val="Normal"/>
    <w:qFormat/>
    <w:rsid w:val="00F01651"/>
    <w:pPr>
      <w:keepNext/>
      <w:numPr>
        <w:ilvl w:val="1"/>
        <w:numId w:val="21"/>
      </w:numPr>
      <w:spacing w:before="360"/>
      <w:outlineLvl w:val="1"/>
    </w:pPr>
    <w:rPr>
      <w:b/>
      <w:sz w:val="24"/>
    </w:rPr>
  </w:style>
  <w:style w:type="paragraph" w:styleId="Ttulo3">
    <w:name w:val="heading 3"/>
    <w:basedOn w:val="Prrafodelista"/>
    <w:next w:val="Normal"/>
    <w:link w:val="Ttulo3Car"/>
    <w:qFormat/>
    <w:rsid w:val="008F1369"/>
    <w:pPr>
      <w:keepNext/>
      <w:numPr>
        <w:ilvl w:val="2"/>
        <w:numId w:val="21"/>
      </w:numPr>
      <w:spacing w:before="240"/>
      <w:outlineLvl w:val="2"/>
    </w:pPr>
    <w:rPr>
      <w:b/>
      <w:sz w:val="21"/>
    </w:rPr>
  </w:style>
  <w:style w:type="paragraph" w:styleId="Ttulo4">
    <w:name w:val="heading 4"/>
    <w:basedOn w:val="Prrafodelista"/>
    <w:next w:val="Normal"/>
    <w:link w:val="Ttulo4Car"/>
    <w:qFormat/>
    <w:rsid w:val="00362D30"/>
    <w:pPr>
      <w:keepNext/>
      <w:numPr>
        <w:ilvl w:val="3"/>
        <w:numId w:val="21"/>
      </w:numPr>
      <w:spacing w:before="240"/>
      <w:outlineLvl w:val="3"/>
    </w:pPr>
    <w:rPr>
      <w:i/>
      <w:sz w:val="21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8F1369"/>
    <w:rPr>
      <w:rFonts w:ascii="Myriad Pro" w:hAnsi="Myriad Pro"/>
      <w:b/>
      <w:sz w:val="21"/>
      <w:szCs w:val="24"/>
    </w:rPr>
  </w:style>
  <w:style w:type="character" w:styleId="Refdenotaalpie">
    <w:name w:val="footnote reference"/>
    <w:semiHidden/>
    <w:rsid w:val="008C7113"/>
    <w:rPr>
      <w:sz w:val="20"/>
      <w:vertAlign w:val="superscript"/>
    </w:rPr>
  </w:style>
  <w:style w:type="paragraph" w:styleId="Encabezado">
    <w:name w:val="header"/>
    <w:basedOn w:val="Normal"/>
    <w:rsid w:val="00AB2F1F"/>
    <w:pPr>
      <w:tabs>
        <w:tab w:val="center" w:pos="4252"/>
        <w:tab w:val="right" w:pos="8504"/>
      </w:tabs>
      <w:spacing w:after="0"/>
      <w:ind w:firstLine="0"/>
    </w:pPr>
    <w:rPr>
      <w:i/>
      <w:sz w:val="18"/>
    </w:rPr>
  </w:style>
  <w:style w:type="character" w:customStyle="1" w:styleId="Ttulo4Car">
    <w:name w:val="Título 4 Car"/>
    <w:link w:val="Ttulo4"/>
    <w:rsid w:val="00362D30"/>
    <w:rPr>
      <w:rFonts w:ascii="Myriad Pro" w:hAnsi="Myriad Pro"/>
      <w:i/>
      <w:sz w:val="21"/>
      <w:szCs w:val="22"/>
    </w:rPr>
  </w:style>
  <w:style w:type="character" w:styleId="Nmerodepgina">
    <w:name w:val="page number"/>
    <w:rsid w:val="003605DE"/>
    <w:rPr>
      <w:rFonts w:ascii="Times New Roman" w:hAnsi="Times New Roman"/>
      <w:sz w:val="18"/>
    </w:rPr>
  </w:style>
  <w:style w:type="paragraph" w:styleId="Textonotapie">
    <w:name w:val="footnote text"/>
    <w:basedOn w:val="Normal"/>
    <w:semiHidden/>
    <w:rsid w:val="00D55C99"/>
    <w:rPr>
      <w:sz w:val="14"/>
      <w:szCs w:val="20"/>
    </w:rPr>
  </w:style>
  <w:style w:type="paragraph" w:customStyle="1" w:styleId="Textonotaalpie">
    <w:name w:val="Texto nota al pie"/>
    <w:basedOn w:val="Textonotapie"/>
    <w:next w:val="Textonotapie"/>
    <w:rsid w:val="00A44047"/>
    <w:pPr>
      <w:tabs>
        <w:tab w:val="left" w:pos="170"/>
      </w:tabs>
      <w:ind w:left="170" w:hanging="170"/>
    </w:pPr>
    <w:rPr>
      <w:sz w:val="15"/>
    </w:rPr>
  </w:style>
  <w:style w:type="paragraph" w:customStyle="1" w:styleId="TablaImagen-Fuente">
    <w:name w:val="Tabla / Imagen - Fuente"/>
    <w:basedOn w:val="Normal"/>
    <w:next w:val="Normal"/>
    <w:rsid w:val="00D55C99"/>
    <w:pPr>
      <w:jc w:val="right"/>
    </w:pPr>
    <w:rPr>
      <w:sz w:val="16"/>
    </w:rPr>
  </w:style>
  <w:style w:type="paragraph" w:styleId="Piedepgina">
    <w:name w:val="footer"/>
    <w:basedOn w:val="Normal"/>
    <w:link w:val="PiedepginaCar"/>
    <w:uiPriority w:val="99"/>
    <w:rsid w:val="003C184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E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ttulo">
    <w:name w:val="Tabla título"/>
    <w:basedOn w:val="Epgrafe"/>
    <w:rsid w:val="00687389"/>
    <w:pPr>
      <w:keepNext/>
      <w:spacing w:after="120"/>
      <w:ind w:firstLine="0"/>
      <w:jc w:val="center"/>
    </w:pPr>
    <w:rPr>
      <w:sz w:val="16"/>
    </w:rPr>
  </w:style>
  <w:style w:type="numbering" w:customStyle="1" w:styleId="Vietaslista">
    <w:name w:val="Viñetas / lista"/>
    <w:basedOn w:val="Sinlista"/>
    <w:rsid w:val="004829AD"/>
    <w:pPr>
      <w:numPr>
        <w:numId w:val="1"/>
      </w:numPr>
    </w:pPr>
  </w:style>
  <w:style w:type="paragraph" w:customStyle="1" w:styleId="Imagenttulo">
    <w:name w:val="Imagen título"/>
    <w:basedOn w:val="Tablattulo"/>
    <w:rsid w:val="008D487E"/>
    <w:pPr>
      <w:spacing w:before="120"/>
    </w:pPr>
  </w:style>
  <w:style w:type="paragraph" w:customStyle="1" w:styleId="VietasListas">
    <w:name w:val="Viñetas / Listas"/>
    <w:basedOn w:val="Normal"/>
    <w:link w:val="VietasListasCar"/>
    <w:qFormat/>
    <w:rsid w:val="001D082F"/>
    <w:pPr>
      <w:numPr>
        <w:numId w:val="2"/>
      </w:numPr>
    </w:pPr>
  </w:style>
  <w:style w:type="paragraph" w:styleId="Bibliografa">
    <w:name w:val="Bibliography"/>
    <w:basedOn w:val="Normal"/>
    <w:next w:val="Normal"/>
    <w:uiPriority w:val="37"/>
    <w:rsid w:val="00784BC6"/>
    <w:pPr>
      <w:spacing w:before="120" w:after="0"/>
      <w:ind w:left="284" w:hanging="284"/>
    </w:pPr>
  </w:style>
  <w:style w:type="character" w:customStyle="1" w:styleId="VietasListasCar">
    <w:name w:val="Viñetas / Listas Car"/>
    <w:link w:val="VietasListas"/>
    <w:rsid w:val="001D082F"/>
    <w:rPr>
      <w:sz w:val="21"/>
      <w:szCs w:val="24"/>
    </w:rPr>
  </w:style>
  <w:style w:type="paragraph" w:styleId="Textodeglobo">
    <w:name w:val="Balloon Text"/>
    <w:basedOn w:val="Normal"/>
    <w:link w:val="TextodegloboCar"/>
    <w:rsid w:val="00C242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423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A4085"/>
    <w:rPr>
      <w:rFonts w:ascii="Myriad Pro" w:hAnsi="Myriad Pro" w:cs="Arial"/>
      <w:b/>
      <w:bCs/>
      <w:kern w:val="32"/>
      <w:sz w:val="56"/>
      <w:szCs w:val="56"/>
    </w:rPr>
  </w:style>
  <w:style w:type="paragraph" w:styleId="Prrafodelista">
    <w:name w:val="List Paragraph"/>
    <w:basedOn w:val="Normal"/>
    <w:uiPriority w:val="34"/>
    <w:qFormat/>
    <w:rsid w:val="00617F75"/>
    <w:pPr>
      <w:ind w:left="720"/>
      <w:contextualSpacing/>
    </w:pPr>
    <w:rPr>
      <w:sz w:val="36"/>
    </w:rPr>
  </w:style>
  <w:style w:type="numbering" w:customStyle="1" w:styleId="Captulo">
    <w:name w:val="Capítulo"/>
    <w:basedOn w:val="Sinlista"/>
    <w:rsid w:val="00B620E1"/>
    <w:pPr>
      <w:numPr>
        <w:numId w:val="6"/>
      </w:numPr>
    </w:pPr>
  </w:style>
  <w:style w:type="numbering" w:customStyle="1" w:styleId="1111a">
    <w:name w:val="1.1.1.1.a)"/>
    <w:basedOn w:val="Sinlista"/>
    <w:rsid w:val="00BF42F8"/>
    <w:pPr>
      <w:numPr>
        <w:numId w:val="8"/>
      </w:numPr>
    </w:pPr>
  </w:style>
  <w:style w:type="numbering" w:customStyle="1" w:styleId="Listaletras">
    <w:name w:val="Lista letras"/>
    <w:basedOn w:val="Sinlista"/>
    <w:rsid w:val="008423B9"/>
    <w:pPr>
      <w:numPr>
        <w:numId w:val="15"/>
      </w:numPr>
    </w:pPr>
  </w:style>
  <w:style w:type="paragraph" w:styleId="Epgrafe">
    <w:name w:val="caption"/>
    <w:aliases w:val="Ecuaciones"/>
    <w:basedOn w:val="Normal"/>
    <w:next w:val="Normal"/>
    <w:unhideWhenUsed/>
    <w:qFormat/>
    <w:rsid w:val="00D64103"/>
    <w:pPr>
      <w:tabs>
        <w:tab w:val="right" w:pos="7371"/>
      </w:tabs>
      <w:spacing w:before="240" w:after="240"/>
      <w:jc w:val="right"/>
    </w:pPr>
    <w:rPr>
      <w:b/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rsid w:val="00063E91"/>
    <w:pPr>
      <w:spacing w:after="0"/>
      <w:ind w:left="420" w:hanging="420"/>
      <w:jc w:val="left"/>
    </w:pPr>
    <w:rPr>
      <w:rFonts w:asciiTheme="minorHAnsi" w:hAnsiTheme="minorHAnsi"/>
      <w:bCs/>
      <w:szCs w:val="20"/>
    </w:rPr>
  </w:style>
  <w:style w:type="character" w:styleId="Hipervnculo">
    <w:name w:val="Hyperlink"/>
    <w:basedOn w:val="Fuentedeprrafopredeter"/>
    <w:unhideWhenUsed/>
    <w:rsid w:val="00F60C0E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rsid w:val="00063E91"/>
    <w:pPr>
      <w:spacing w:after="100"/>
    </w:pPr>
  </w:style>
  <w:style w:type="paragraph" w:styleId="ndice1">
    <w:name w:val="index 1"/>
    <w:basedOn w:val="Normal"/>
    <w:next w:val="Normal"/>
    <w:autoRedefine/>
    <w:rsid w:val="00564525"/>
    <w:pPr>
      <w:spacing w:after="0"/>
      <w:ind w:left="210" w:hanging="210"/>
    </w:pPr>
  </w:style>
  <w:style w:type="paragraph" w:styleId="TDC2">
    <w:name w:val="toc 2"/>
    <w:basedOn w:val="Normal"/>
    <w:next w:val="Normal"/>
    <w:autoRedefine/>
    <w:uiPriority w:val="39"/>
    <w:rsid w:val="00063E91"/>
    <w:pPr>
      <w:spacing w:after="100"/>
      <w:ind w:left="210"/>
    </w:pPr>
  </w:style>
  <w:style w:type="paragraph" w:styleId="TDC3">
    <w:name w:val="toc 3"/>
    <w:basedOn w:val="Normal"/>
    <w:next w:val="Normal"/>
    <w:autoRedefine/>
    <w:uiPriority w:val="39"/>
    <w:rsid w:val="00063E91"/>
    <w:pPr>
      <w:spacing w:after="100"/>
      <w:ind w:left="420"/>
    </w:pPr>
  </w:style>
  <w:style w:type="character" w:styleId="Refdecomentario">
    <w:name w:val="annotation reference"/>
    <w:basedOn w:val="Fuentedeprrafopredeter"/>
    <w:semiHidden/>
    <w:unhideWhenUsed/>
    <w:rsid w:val="001D5EA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D5EA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D5EAC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D5E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D5EAC"/>
    <w:rPr>
      <w:b/>
      <w:bCs/>
    </w:rPr>
  </w:style>
  <w:style w:type="paragraph" w:customStyle="1" w:styleId="Primerprrafo">
    <w:name w:val="Primer párrafo"/>
    <w:basedOn w:val="Normal"/>
    <w:rsid w:val="003B77FD"/>
    <w:pPr>
      <w:ind w:firstLine="0"/>
    </w:pPr>
    <w:rPr>
      <w:szCs w:val="20"/>
    </w:rPr>
  </w:style>
  <w:style w:type="paragraph" w:customStyle="1" w:styleId="TextoCaptulo">
    <w:name w:val="Texto Capítulo"/>
    <w:basedOn w:val="Ttulo1"/>
    <w:rsid w:val="003B77FD"/>
    <w:rPr>
      <w:sz w:val="4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77FD"/>
    <w:rPr>
      <w:sz w:val="21"/>
      <w:szCs w:val="24"/>
    </w:rPr>
  </w:style>
  <w:style w:type="paragraph" w:customStyle="1" w:styleId="TablaImagencentrado">
    <w:name w:val="Tabla/Imagen centrado"/>
    <w:basedOn w:val="Tablattulo"/>
    <w:rsid w:val="00687389"/>
    <w:pPr>
      <w:spacing w:before="0" w:after="60"/>
    </w:pPr>
    <w:rPr>
      <w:noProof/>
      <w:szCs w:val="20"/>
    </w:rPr>
  </w:style>
  <w:style w:type="paragraph" w:customStyle="1" w:styleId="FuenteTabla-Imagen">
    <w:name w:val="Fuente Tabla - Imagen"/>
    <w:basedOn w:val="Normal"/>
    <w:qFormat/>
    <w:rsid w:val="00BF0CD4"/>
    <w:pPr>
      <w:ind w:firstLine="0"/>
    </w:pPr>
    <w:rPr>
      <w:sz w:val="16"/>
      <w:szCs w:val="16"/>
    </w:rPr>
  </w:style>
  <w:style w:type="paragraph" w:customStyle="1" w:styleId="Figurattulo">
    <w:name w:val="Figura título"/>
    <w:basedOn w:val="Tablattulo"/>
    <w:qFormat/>
    <w:rsid w:val="00D92188"/>
    <w:pPr>
      <w:spacing w:before="60"/>
    </w:pPr>
  </w:style>
  <w:style w:type="paragraph" w:customStyle="1" w:styleId="Notasalpie">
    <w:name w:val="Notas al pie"/>
    <w:basedOn w:val="Textonotapie"/>
    <w:qFormat/>
    <w:rsid w:val="00A724DD"/>
    <w:pPr>
      <w:ind w:left="170" w:hanging="170"/>
    </w:pPr>
    <w:rPr>
      <w:sz w:val="16"/>
    </w:rPr>
  </w:style>
  <w:style w:type="paragraph" w:customStyle="1" w:styleId="Citatextual">
    <w:name w:val="Cita textual"/>
    <w:basedOn w:val="Normal"/>
    <w:qFormat/>
    <w:rsid w:val="00687389"/>
    <w:pPr>
      <w:ind w:left="567" w:firstLine="0"/>
    </w:pPr>
    <w:rPr>
      <w:color w:val="000000" w:themeColor="text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A8"/>
    <w:pPr>
      <w:spacing w:after="60"/>
      <w:ind w:firstLine="357"/>
      <w:jc w:val="both"/>
    </w:pPr>
    <w:rPr>
      <w:rFonts w:ascii="Myriad Pro" w:hAnsi="Myriad Pro"/>
      <w:sz w:val="21"/>
      <w:szCs w:val="24"/>
    </w:rPr>
  </w:style>
  <w:style w:type="paragraph" w:styleId="Ttulo1">
    <w:name w:val="heading 1"/>
    <w:basedOn w:val="Normal"/>
    <w:next w:val="Normal"/>
    <w:link w:val="Ttulo1Car"/>
    <w:qFormat/>
    <w:rsid w:val="006A4085"/>
    <w:pPr>
      <w:keepNext/>
      <w:spacing w:after="0"/>
      <w:ind w:firstLine="0"/>
      <w:jc w:val="right"/>
      <w:outlineLvl w:val="0"/>
    </w:pPr>
    <w:rPr>
      <w:rFonts w:cs="Arial"/>
      <w:b/>
      <w:bCs/>
      <w:kern w:val="32"/>
      <w:sz w:val="56"/>
      <w:szCs w:val="56"/>
    </w:rPr>
  </w:style>
  <w:style w:type="paragraph" w:styleId="Ttulo2">
    <w:name w:val="heading 2"/>
    <w:basedOn w:val="Prrafodelista"/>
    <w:next w:val="Normal"/>
    <w:qFormat/>
    <w:rsid w:val="00F01651"/>
    <w:pPr>
      <w:keepNext/>
      <w:numPr>
        <w:ilvl w:val="1"/>
        <w:numId w:val="21"/>
      </w:numPr>
      <w:spacing w:before="360"/>
      <w:outlineLvl w:val="1"/>
    </w:pPr>
    <w:rPr>
      <w:b/>
      <w:sz w:val="24"/>
    </w:rPr>
  </w:style>
  <w:style w:type="paragraph" w:styleId="Ttulo3">
    <w:name w:val="heading 3"/>
    <w:basedOn w:val="Prrafodelista"/>
    <w:next w:val="Normal"/>
    <w:link w:val="Ttulo3Car"/>
    <w:qFormat/>
    <w:rsid w:val="008F1369"/>
    <w:pPr>
      <w:keepNext/>
      <w:numPr>
        <w:ilvl w:val="2"/>
        <w:numId w:val="21"/>
      </w:numPr>
      <w:spacing w:before="240"/>
      <w:outlineLvl w:val="2"/>
    </w:pPr>
    <w:rPr>
      <w:b/>
      <w:sz w:val="21"/>
    </w:rPr>
  </w:style>
  <w:style w:type="paragraph" w:styleId="Ttulo4">
    <w:name w:val="heading 4"/>
    <w:basedOn w:val="Prrafodelista"/>
    <w:next w:val="Normal"/>
    <w:link w:val="Ttulo4Car"/>
    <w:qFormat/>
    <w:rsid w:val="00362D30"/>
    <w:pPr>
      <w:keepNext/>
      <w:numPr>
        <w:ilvl w:val="3"/>
        <w:numId w:val="21"/>
      </w:numPr>
      <w:spacing w:before="240"/>
      <w:outlineLvl w:val="3"/>
    </w:pPr>
    <w:rPr>
      <w:i/>
      <w:sz w:val="21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8F1369"/>
    <w:rPr>
      <w:rFonts w:ascii="Myriad Pro" w:hAnsi="Myriad Pro"/>
      <w:b/>
      <w:sz w:val="21"/>
      <w:szCs w:val="24"/>
    </w:rPr>
  </w:style>
  <w:style w:type="character" w:styleId="Refdenotaalpie">
    <w:name w:val="footnote reference"/>
    <w:semiHidden/>
    <w:rsid w:val="008C7113"/>
    <w:rPr>
      <w:sz w:val="20"/>
      <w:vertAlign w:val="superscript"/>
    </w:rPr>
  </w:style>
  <w:style w:type="paragraph" w:styleId="Encabezado">
    <w:name w:val="header"/>
    <w:basedOn w:val="Normal"/>
    <w:rsid w:val="00AB2F1F"/>
    <w:pPr>
      <w:tabs>
        <w:tab w:val="center" w:pos="4252"/>
        <w:tab w:val="right" w:pos="8504"/>
      </w:tabs>
      <w:spacing w:after="0"/>
      <w:ind w:firstLine="0"/>
    </w:pPr>
    <w:rPr>
      <w:i/>
      <w:sz w:val="18"/>
    </w:rPr>
  </w:style>
  <w:style w:type="character" w:customStyle="1" w:styleId="Ttulo4Car">
    <w:name w:val="Título 4 Car"/>
    <w:link w:val="Ttulo4"/>
    <w:rsid w:val="00362D30"/>
    <w:rPr>
      <w:rFonts w:ascii="Myriad Pro" w:hAnsi="Myriad Pro"/>
      <w:i/>
      <w:sz w:val="21"/>
      <w:szCs w:val="22"/>
    </w:rPr>
  </w:style>
  <w:style w:type="character" w:styleId="Nmerodepgina">
    <w:name w:val="page number"/>
    <w:rsid w:val="003605DE"/>
    <w:rPr>
      <w:rFonts w:ascii="Times New Roman" w:hAnsi="Times New Roman"/>
      <w:sz w:val="18"/>
    </w:rPr>
  </w:style>
  <w:style w:type="paragraph" w:styleId="Textonotapie">
    <w:name w:val="footnote text"/>
    <w:basedOn w:val="Normal"/>
    <w:semiHidden/>
    <w:rsid w:val="00D55C99"/>
    <w:rPr>
      <w:sz w:val="14"/>
      <w:szCs w:val="20"/>
    </w:rPr>
  </w:style>
  <w:style w:type="paragraph" w:customStyle="1" w:styleId="Textonotaalpie">
    <w:name w:val="Texto nota al pie"/>
    <w:basedOn w:val="Textonotapie"/>
    <w:next w:val="Textonotapie"/>
    <w:rsid w:val="00A44047"/>
    <w:pPr>
      <w:tabs>
        <w:tab w:val="left" w:pos="170"/>
      </w:tabs>
      <w:ind w:left="170" w:hanging="170"/>
    </w:pPr>
    <w:rPr>
      <w:sz w:val="15"/>
    </w:rPr>
  </w:style>
  <w:style w:type="paragraph" w:customStyle="1" w:styleId="TablaImagen-Fuente">
    <w:name w:val="Tabla / Imagen - Fuente"/>
    <w:basedOn w:val="Normal"/>
    <w:next w:val="Normal"/>
    <w:rsid w:val="00D55C99"/>
    <w:pPr>
      <w:jc w:val="right"/>
    </w:pPr>
    <w:rPr>
      <w:sz w:val="16"/>
    </w:rPr>
  </w:style>
  <w:style w:type="paragraph" w:styleId="Piedepgina">
    <w:name w:val="footer"/>
    <w:basedOn w:val="Normal"/>
    <w:link w:val="PiedepginaCar"/>
    <w:uiPriority w:val="99"/>
    <w:rsid w:val="003C184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E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ttulo">
    <w:name w:val="Tabla título"/>
    <w:basedOn w:val="Epgrafe"/>
    <w:rsid w:val="00687389"/>
    <w:pPr>
      <w:keepNext/>
      <w:spacing w:after="120"/>
      <w:ind w:firstLine="0"/>
      <w:jc w:val="center"/>
    </w:pPr>
    <w:rPr>
      <w:sz w:val="16"/>
    </w:rPr>
  </w:style>
  <w:style w:type="numbering" w:customStyle="1" w:styleId="Vietaslista">
    <w:name w:val="Viñetas / lista"/>
    <w:basedOn w:val="Sinlista"/>
    <w:rsid w:val="004829AD"/>
    <w:pPr>
      <w:numPr>
        <w:numId w:val="1"/>
      </w:numPr>
    </w:pPr>
  </w:style>
  <w:style w:type="paragraph" w:customStyle="1" w:styleId="Imagenttulo">
    <w:name w:val="Imagen título"/>
    <w:basedOn w:val="Tablattulo"/>
    <w:rsid w:val="008D487E"/>
    <w:pPr>
      <w:spacing w:before="120"/>
    </w:pPr>
  </w:style>
  <w:style w:type="paragraph" w:customStyle="1" w:styleId="VietasListas">
    <w:name w:val="Viñetas / Listas"/>
    <w:basedOn w:val="Normal"/>
    <w:link w:val="VietasListasCar"/>
    <w:qFormat/>
    <w:rsid w:val="001D082F"/>
    <w:pPr>
      <w:numPr>
        <w:numId w:val="2"/>
      </w:numPr>
    </w:pPr>
  </w:style>
  <w:style w:type="paragraph" w:styleId="Bibliografa">
    <w:name w:val="Bibliography"/>
    <w:basedOn w:val="Normal"/>
    <w:next w:val="Normal"/>
    <w:uiPriority w:val="37"/>
    <w:rsid w:val="00784BC6"/>
    <w:pPr>
      <w:spacing w:before="120" w:after="0"/>
      <w:ind w:left="284" w:hanging="284"/>
    </w:pPr>
  </w:style>
  <w:style w:type="character" w:customStyle="1" w:styleId="VietasListasCar">
    <w:name w:val="Viñetas / Listas Car"/>
    <w:link w:val="VietasListas"/>
    <w:rsid w:val="001D082F"/>
    <w:rPr>
      <w:sz w:val="21"/>
      <w:szCs w:val="24"/>
    </w:rPr>
  </w:style>
  <w:style w:type="paragraph" w:styleId="Textodeglobo">
    <w:name w:val="Balloon Text"/>
    <w:basedOn w:val="Normal"/>
    <w:link w:val="TextodegloboCar"/>
    <w:rsid w:val="00C242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423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A4085"/>
    <w:rPr>
      <w:rFonts w:ascii="Myriad Pro" w:hAnsi="Myriad Pro" w:cs="Arial"/>
      <w:b/>
      <w:bCs/>
      <w:kern w:val="32"/>
      <w:sz w:val="56"/>
      <w:szCs w:val="56"/>
    </w:rPr>
  </w:style>
  <w:style w:type="paragraph" w:styleId="Prrafodelista">
    <w:name w:val="List Paragraph"/>
    <w:basedOn w:val="Normal"/>
    <w:uiPriority w:val="34"/>
    <w:qFormat/>
    <w:rsid w:val="00617F75"/>
    <w:pPr>
      <w:ind w:left="720"/>
      <w:contextualSpacing/>
    </w:pPr>
    <w:rPr>
      <w:sz w:val="36"/>
    </w:rPr>
  </w:style>
  <w:style w:type="numbering" w:customStyle="1" w:styleId="Captulo">
    <w:name w:val="Capítulo"/>
    <w:basedOn w:val="Sinlista"/>
    <w:rsid w:val="00B620E1"/>
    <w:pPr>
      <w:numPr>
        <w:numId w:val="6"/>
      </w:numPr>
    </w:pPr>
  </w:style>
  <w:style w:type="numbering" w:customStyle="1" w:styleId="1111a">
    <w:name w:val="1.1.1.1.a)"/>
    <w:basedOn w:val="Sinlista"/>
    <w:rsid w:val="00BF42F8"/>
    <w:pPr>
      <w:numPr>
        <w:numId w:val="8"/>
      </w:numPr>
    </w:pPr>
  </w:style>
  <w:style w:type="numbering" w:customStyle="1" w:styleId="Listaletras">
    <w:name w:val="Lista letras"/>
    <w:basedOn w:val="Sinlista"/>
    <w:rsid w:val="008423B9"/>
    <w:pPr>
      <w:numPr>
        <w:numId w:val="15"/>
      </w:numPr>
    </w:pPr>
  </w:style>
  <w:style w:type="paragraph" w:styleId="Epgrafe">
    <w:name w:val="caption"/>
    <w:aliases w:val="Ecuaciones"/>
    <w:basedOn w:val="Normal"/>
    <w:next w:val="Normal"/>
    <w:unhideWhenUsed/>
    <w:qFormat/>
    <w:rsid w:val="00D64103"/>
    <w:pPr>
      <w:tabs>
        <w:tab w:val="right" w:pos="7371"/>
      </w:tabs>
      <w:spacing w:before="240" w:after="240"/>
      <w:jc w:val="right"/>
    </w:pPr>
    <w:rPr>
      <w:b/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rsid w:val="00063E91"/>
    <w:pPr>
      <w:spacing w:after="0"/>
      <w:ind w:left="420" w:hanging="420"/>
      <w:jc w:val="left"/>
    </w:pPr>
    <w:rPr>
      <w:rFonts w:asciiTheme="minorHAnsi" w:hAnsiTheme="minorHAnsi"/>
      <w:bCs/>
      <w:szCs w:val="20"/>
    </w:rPr>
  </w:style>
  <w:style w:type="character" w:styleId="Hipervnculo">
    <w:name w:val="Hyperlink"/>
    <w:basedOn w:val="Fuentedeprrafopredeter"/>
    <w:unhideWhenUsed/>
    <w:rsid w:val="00F60C0E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rsid w:val="00063E91"/>
    <w:pPr>
      <w:spacing w:after="100"/>
    </w:pPr>
  </w:style>
  <w:style w:type="paragraph" w:styleId="ndice1">
    <w:name w:val="index 1"/>
    <w:basedOn w:val="Normal"/>
    <w:next w:val="Normal"/>
    <w:autoRedefine/>
    <w:rsid w:val="00564525"/>
    <w:pPr>
      <w:spacing w:after="0"/>
      <w:ind w:left="210" w:hanging="210"/>
    </w:pPr>
  </w:style>
  <w:style w:type="paragraph" w:styleId="TDC2">
    <w:name w:val="toc 2"/>
    <w:basedOn w:val="Normal"/>
    <w:next w:val="Normal"/>
    <w:autoRedefine/>
    <w:uiPriority w:val="39"/>
    <w:rsid w:val="00063E91"/>
    <w:pPr>
      <w:spacing w:after="100"/>
      <w:ind w:left="210"/>
    </w:pPr>
  </w:style>
  <w:style w:type="paragraph" w:styleId="TDC3">
    <w:name w:val="toc 3"/>
    <w:basedOn w:val="Normal"/>
    <w:next w:val="Normal"/>
    <w:autoRedefine/>
    <w:uiPriority w:val="39"/>
    <w:rsid w:val="00063E91"/>
    <w:pPr>
      <w:spacing w:after="100"/>
      <w:ind w:left="420"/>
    </w:pPr>
  </w:style>
  <w:style w:type="character" w:styleId="Refdecomentario">
    <w:name w:val="annotation reference"/>
    <w:basedOn w:val="Fuentedeprrafopredeter"/>
    <w:semiHidden/>
    <w:unhideWhenUsed/>
    <w:rsid w:val="001D5EA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D5EA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D5EAC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D5E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D5EAC"/>
    <w:rPr>
      <w:b/>
      <w:bCs/>
    </w:rPr>
  </w:style>
  <w:style w:type="paragraph" w:customStyle="1" w:styleId="Primerprrafo">
    <w:name w:val="Primer párrafo"/>
    <w:basedOn w:val="Normal"/>
    <w:rsid w:val="003B77FD"/>
    <w:pPr>
      <w:ind w:firstLine="0"/>
    </w:pPr>
    <w:rPr>
      <w:szCs w:val="20"/>
    </w:rPr>
  </w:style>
  <w:style w:type="paragraph" w:customStyle="1" w:styleId="TextoCaptulo">
    <w:name w:val="Texto Capítulo"/>
    <w:basedOn w:val="Ttulo1"/>
    <w:rsid w:val="003B77FD"/>
    <w:rPr>
      <w:sz w:val="4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77FD"/>
    <w:rPr>
      <w:sz w:val="21"/>
      <w:szCs w:val="24"/>
    </w:rPr>
  </w:style>
  <w:style w:type="paragraph" w:customStyle="1" w:styleId="TablaImagencentrado">
    <w:name w:val="Tabla/Imagen centrado"/>
    <w:basedOn w:val="Tablattulo"/>
    <w:rsid w:val="00687389"/>
    <w:pPr>
      <w:spacing w:before="0" w:after="60"/>
    </w:pPr>
    <w:rPr>
      <w:noProof/>
      <w:szCs w:val="20"/>
    </w:rPr>
  </w:style>
  <w:style w:type="paragraph" w:customStyle="1" w:styleId="FuenteTabla-Imagen">
    <w:name w:val="Fuente Tabla - Imagen"/>
    <w:basedOn w:val="Normal"/>
    <w:qFormat/>
    <w:rsid w:val="00BF0CD4"/>
    <w:pPr>
      <w:ind w:firstLine="0"/>
    </w:pPr>
    <w:rPr>
      <w:sz w:val="16"/>
      <w:szCs w:val="16"/>
    </w:rPr>
  </w:style>
  <w:style w:type="paragraph" w:customStyle="1" w:styleId="Figurattulo">
    <w:name w:val="Figura título"/>
    <w:basedOn w:val="Tablattulo"/>
    <w:qFormat/>
    <w:rsid w:val="00D92188"/>
    <w:pPr>
      <w:spacing w:before="60"/>
    </w:pPr>
  </w:style>
  <w:style w:type="paragraph" w:customStyle="1" w:styleId="Notasalpie">
    <w:name w:val="Notas al pie"/>
    <w:basedOn w:val="Textonotapie"/>
    <w:qFormat/>
    <w:rsid w:val="00A724DD"/>
    <w:pPr>
      <w:ind w:left="170" w:hanging="170"/>
    </w:pPr>
    <w:rPr>
      <w:sz w:val="16"/>
    </w:rPr>
  </w:style>
  <w:style w:type="paragraph" w:customStyle="1" w:styleId="Citatextual">
    <w:name w:val="Cita textual"/>
    <w:basedOn w:val="Normal"/>
    <w:qFormat/>
    <w:rsid w:val="00687389"/>
    <w:pPr>
      <w:ind w:left="567" w:firstLine="0"/>
    </w:pPr>
    <w:rPr>
      <w:color w:val="000000" w:themeColor="text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ormas-apa.org/wp-content/uploads/Guia-Normas-APA-7ma-edicion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s://libguides.csudh.edu/citation/apa-7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Cab01</b:Tag>
    <b:SourceType>Book</b:SourceType>
    <b:Guid>{999307C6-69EA-4475-A4F1-F5C7C27E6E4E}</b:Guid>
    <b:LCID>es-ES</b:LCID>
    <b:Author>
      <b:Author>
        <b:NameList>
          <b:Person>
            <b:Last>Caballero</b:Last>
            <b:First>P.</b:First>
          </b:Person>
          <b:Person>
            <b:Last>Ferré</b:Last>
            <b:First>J.</b:First>
          </b:Person>
        </b:NameList>
      </b:Author>
    </b:Author>
    <b:Title>Bioinsecticidas: fundamentos y aplicaciones de Bacillus thuringiensis en el control integrado de plagas.</b:Title>
    <b:Year>2001</b:Year>
    <b:City>Valencia</b:City>
    <b:Publisher>Phytoma - UPN</b:Publisher>
    <b:RefOrder>5</b:RefOrder>
  </b:Source>
  <b:Source>
    <b:Tag>Bug68</b:Tag>
    <b:SourceType>Book</b:SourceType>
    <b:Guid>{0480ADA5-7F80-4C02-B9C7-6FB9B9ED80DD}</b:Guid>
    <b:Title>Biologie de la vigne. Acquisitions récentes et problèmes actuels.</b:Title>
    <b:Year>1968</b:Year>
    <b:City>París</b:City>
    <b:Publisher>Masson Ed.</b:Publisher>
    <b:Author>
      <b:Author>
        <b:NameList>
          <b:Person>
            <b:Last>Bugnon</b:Last>
            <b:First>F.</b:First>
          </b:Person>
          <b:Person>
            <b:Last>Bessis</b:Last>
            <b:First>R.</b:First>
          </b:Person>
        </b:NameList>
      </b:Author>
    </b:Author>
    <b:Pages>160</b:Pages>
    <b:RefOrder>4</b:RefOrder>
  </b:Source>
  <b:Source>
    <b:Tag>Fra08</b:Tag>
    <b:SourceType>Book</b:SourceType>
    <b:Guid>{F4FEB5C7-7514-49F9-84B8-6DB831E9FC06}</b:Guid>
    <b:Title>Principles of Microeconomics</b:Title>
    <b:Year>2008</b:Year>
    <b:City>Boston</b:City>
    <b:Publisher>McGraw-Hill/Irwin</b:Publisher>
    <b:Author>
      <b:Author>
        <b:NameList>
          <b:Person>
            <b:Last>Frank</b:Last>
            <b:Middle>H.</b:Middle>
            <b:First>Robert</b:First>
          </b:Person>
          <b:Person>
            <b:Last>Bernanke</b:Last>
            <b:Middle>S.</b:Middle>
            <b:First>Ben</b:First>
          </b:Person>
        </b:NameList>
      </b:Author>
    </b:Author>
    <b:LCID>en-US</b:LCID>
    <b:RefOrder>1</b:RefOrder>
  </b:Source>
  <b:Source>
    <b:Tag>Mon09</b:Tag>
    <b:SourceType>ElectronicSource</b:SourceType>
    <b:Guid>{81624986-F0CE-4561-9E1C-33249A31F3D2}</b:Guid>
    <b:Title>Psychology of Liberation</b:Title>
    <b:Year>2009</b:Year>
    <b:Publisher>Springer</b:Publisher>
    <b:LCID>en-US</b:LCID>
    <b:Comments>ebook</b:Comments>
    <b:Author>
      <b:Author>
        <b:NameList>
          <b:Person>
            <b:Last>Montero</b:Last>
            <b:First>Maritza</b:First>
          </b:Person>
          <b:Person>
            <b:Last>Sonn</b:Last>
            <b:Middle>C.</b:Middle>
            <b:First>Christopher</b:First>
          </b:Person>
        </b:NameList>
      </b:Author>
    </b:Author>
    <b:StandardNumber>doi: 10.1007/ 978-0-387-85784-8</b:StandardNumber>
    <b:RefOrder>2</b:RefOrder>
  </b:Source>
  <b:Source>
    <b:Tag>Nav14</b:Tag>
    <b:SourceType>Book</b:SourceType>
    <b:Guid>{711CBFC5-729C-42CB-AF3C-BDC6366736BF}</b:Guid>
    <b:Title>Bóvedas valencianas. Arquitecturas ideales, reales y virtuales en época medieval y moderna</b:Title>
    <b:City>Valencia</b:City>
    <b:CountryRegion>España</b:CountryRegion>
    <b:Year>2014</b:Year>
    <b:Publisher>Editorial Universitat Politècnica de València</b:Publisher>
    <b:Author>
      <b:Author>
        <b:NameList>
          <b:Person>
            <b:Last>Navarro Fajardo</b:Last>
            <b:Middle>Carlos</b:Middle>
            <b:First>Juan</b:First>
          </b:Person>
        </b:NameList>
      </b:Author>
    </b:Author>
    <b:LCID>es-ES</b:LCID>
    <b:StandardNumber>ISBN: 978-84-9048-188-2</b:StandardNumber>
    <b:Pages>428</b:Pages>
    <b:Comments>Referencia editorial 4123</b:Comments>
    <b:RefOrder>3</b:RefOrder>
  </b:Source>
  <b:Source>
    <b:Tag>Def13</b:Tag>
    <b:SourceType>Book</b:SourceType>
    <b:Guid>{56EACAD1-241E-4BAE-A876-C2B7E8F91927}</b:Guid>
    <b:Title>Introducción al cálculo integral</b:Title>
    <b:Year>2013</b:Year>
    <b:City>Valencia</b:City>
    <b:CountryRegion>España</b:CountryRegion>
    <b:Author>
      <b:Author>
        <b:NameList>
          <b:Person>
            <b:Last>Defez Candel</b:Last>
            <b:First>Emilio</b:First>
          </b:Person>
          <b:Person>
            <b:Last>Soler Basauri</b:Last>
            <b:First>Vicente</b:First>
          </b:Person>
        </b:NameList>
      </b:Author>
    </b:Author>
    <b:LCID>es-ES</b:LCID>
    <b:StandardNumber>ISBN:  978-84-9048-018-2 </b:StandardNumber>
    <b:RefOrder>7</b:RefOrder>
  </b:Source>
  <b:Source>
    <b:Tag>Mae14</b:Tag>
    <b:SourceType>JournalArticle</b:SourceType>
    <b:Guid>{B3C594FB-6C81-45CB-8C9C-0E47D37AFF51}</b:Guid>
    <b:Title>Dehydrated chicory pulp as an alternative soluble fibre source in diets for growing rabbits</b:Title>
    <b:JournalName>World Rabbit Science</b:JournalName>
    <b:Year>2014</b:Year>
    <b:Pages>97-104</b:Pages>
    <b:Author>
      <b:Author>
        <b:NameList>
          <b:Person>
            <b:Last>Maertens</b:Last>
            <b:First>L.</b:First>
          </b:Person>
          <b:Person>
            <b:Last>Guermah</b:Last>
            <b:First>H.</b:First>
          </b:Person>
          <b:Person>
            <b:Last>Trocino</b:Last>
            <b:First>A.</b:First>
          </b:Person>
        </b:NameList>
      </b:Author>
    </b:Author>
    <b:Publisher>Editorial Universitat Politècnica de València</b:Publisher>
    <b:Volume>22</b:Volume>
    <b:Issue>2</b:Issue>
    <b:StandardNumber>EISSN: 1989-8886     ISSN: 1257-5011</b:StandardNumber>
    <b:Comments>http://dx.doi.org/10.4995/wrs.2014.1540</b:Comments>
    <b:RefOrder>6</b:RefOrder>
  </b:Source>
</b:Sources>
</file>

<file path=customXml/itemProps1.xml><?xml version="1.0" encoding="utf-8"?>
<ds:datastoreItem xmlns:ds="http://schemas.openxmlformats.org/officeDocument/2006/customXml" ds:itemID="{00D0A8E1-B363-40FD-ADB5-E8E01BBE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1841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Titular Capítulo</vt:lpstr>
    </vt:vector>
  </TitlesOfParts>
  <Company>UPV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 Capítulo</dc:title>
  <dc:creator>jlorcam</dc:creator>
  <cp:lastModifiedBy>Editorial UPV</cp:lastModifiedBy>
  <cp:revision>4</cp:revision>
  <cp:lastPrinted>2020-11-25T07:57:00Z</cp:lastPrinted>
  <dcterms:created xsi:type="dcterms:W3CDTF">2022-09-08T10:27:00Z</dcterms:created>
  <dcterms:modified xsi:type="dcterms:W3CDTF">2022-09-08T10:30:00Z</dcterms:modified>
</cp:coreProperties>
</file>